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8AC4" w14:textId="2F470CBA" w:rsidR="002817E1" w:rsidRPr="00DD20EE" w:rsidRDefault="002817E1" w:rsidP="00DD20EE">
      <w:pPr>
        <w:pStyle w:val="docdata"/>
        <w:spacing w:before="0" w:beforeAutospacing="0" w:after="0" w:afterAutospacing="0"/>
        <w:jc w:val="center"/>
        <w:rPr>
          <w:b/>
          <w:bCs/>
          <w:color w:val="000000"/>
        </w:rPr>
      </w:pPr>
      <w:r w:rsidRPr="00DD20EE">
        <w:rPr>
          <w:b/>
          <w:bCs/>
          <w:color w:val="000000"/>
        </w:rPr>
        <w:t>П</w:t>
      </w:r>
      <w:r w:rsidR="00324437">
        <w:rPr>
          <w:b/>
          <w:bCs/>
          <w:color w:val="000000"/>
        </w:rPr>
        <w:t>РАВИЛА</w:t>
      </w:r>
      <w:r w:rsidRPr="00DD20EE">
        <w:rPr>
          <w:b/>
          <w:bCs/>
          <w:color w:val="000000"/>
        </w:rPr>
        <w:t xml:space="preserve"> ПОЛЬЗОВАНИЯ ИНЖЕНЕРНЫМИ СЕТЯМИ ЖСК «ДАРЬИН»</w:t>
      </w:r>
    </w:p>
    <w:p w14:paraId="55EFCADC" w14:textId="6B463110" w:rsidR="00DD20EE" w:rsidRPr="00DD20EE" w:rsidRDefault="00DD20EE" w:rsidP="00AA2ACD">
      <w:pPr>
        <w:pStyle w:val="docdata"/>
        <w:spacing w:before="0" w:beforeAutospacing="0" w:after="0" w:afterAutospacing="0"/>
        <w:rPr>
          <w:color w:val="000000"/>
        </w:rPr>
      </w:pPr>
    </w:p>
    <w:p w14:paraId="7ED5162A" w14:textId="73FB4E8E" w:rsidR="00DD20EE" w:rsidRPr="00DD20EE" w:rsidRDefault="00DD20EE" w:rsidP="00F73066">
      <w:pPr>
        <w:pStyle w:val="docdata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color w:val="000000"/>
        </w:rPr>
      </w:pPr>
      <w:r w:rsidRPr="00DD20EE">
        <w:rPr>
          <w:b/>
          <w:bCs/>
          <w:color w:val="000000"/>
        </w:rPr>
        <w:t>Общие положения.</w:t>
      </w:r>
    </w:p>
    <w:p w14:paraId="7E67E894" w14:textId="44D690CB" w:rsidR="00DD20EE" w:rsidRPr="00DD20EE" w:rsidRDefault="00F73066" w:rsidP="00DD2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DD20EE" w:rsidRPr="00DD20EE">
        <w:rPr>
          <w:rFonts w:ascii="Times New Roman" w:hAnsi="Times New Roman" w:cs="Times New Roman"/>
          <w:sz w:val="24"/>
          <w:szCs w:val="24"/>
          <w:lang w:eastAsia="ru-RU"/>
        </w:rPr>
        <w:t>Жилищно</w:t>
      </w:r>
      <w:proofErr w:type="gramEnd"/>
      <w:r w:rsidR="00DD20EE" w:rsidRPr="00DD20EE">
        <w:rPr>
          <w:rFonts w:ascii="Times New Roman" w:hAnsi="Times New Roman" w:cs="Times New Roman"/>
          <w:sz w:val="24"/>
          <w:szCs w:val="24"/>
          <w:lang w:eastAsia="ru-RU"/>
        </w:rPr>
        <w:t>-строительный кооператив «Дарьин» (далее - ЖСК) создан по соглашению граждан Российской Федерации путем их добровольного объединения на основе членства с целью реализации своих прав. Целями деятельности ЖСК является удовлетворение потребностей членов Кооператива в строительстве индивидуального жилого дома, создании  инфраструктуры и объектов общего пользования Кооператива и последующая их эксплуатация на земельном участке, предоставленном Кооперативу на основании распоряжения Префекта Северо-Восточного административного округа города Москвы от 23.03.1999 г. № 357 «О предоставлении в пользование земельного участка в нас. пункте Заболотье - д. Виноградове ЖСК «Дарьин», под строительство жилых домов» по Договору аренды земельного участка от 31.03.1999 г. № М-02-013174, зарегистрированному 16.06.1999 г. Московским комитетом по регистрации прав.</w:t>
      </w:r>
    </w:p>
    <w:p w14:paraId="735260E9" w14:textId="6145C52D" w:rsidR="00DD20EE" w:rsidRPr="00DD20EE" w:rsidRDefault="00DD20EE" w:rsidP="00DD2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20EE">
        <w:rPr>
          <w:rFonts w:ascii="Times New Roman" w:hAnsi="Times New Roman" w:cs="Times New Roman"/>
          <w:sz w:val="24"/>
          <w:szCs w:val="24"/>
          <w:lang w:eastAsia="ru-RU"/>
        </w:rPr>
        <w:t>Членам ЖСК и собственникам, не являющимся членами, чьи домовладения расположены в границах ЖСК, предоставляется среди прочего право пользования  инженерными сетями, коммуникациями и общим имуществом Кооператива, которое выражается в праве подключения к инженерным сетям ЖСК, в праве пользования инфраструктурой ЖСК (электрохозяйством, водопроводной сетью и скважинами, канализационными сетями, газопроводом низкого давления) и объектами общего пользования (дорогами, детскими и спортивными площадками, техническим водоемом, землями общего пользования). Инженерные сети Кооператива представляют собой единый неделимый комплекс сетей, обслуживающих все земельные участки в границах территории ЖСК.</w:t>
      </w:r>
    </w:p>
    <w:p w14:paraId="531ACC13" w14:textId="09543C20" w:rsidR="00852010" w:rsidRDefault="00F73066" w:rsidP="00DD20E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4018AE">
        <w:rPr>
          <w:color w:val="000000"/>
        </w:rPr>
        <w:t>2</w:t>
      </w:r>
      <w:r>
        <w:rPr>
          <w:color w:val="000000"/>
        </w:rPr>
        <w:t xml:space="preserve">. </w:t>
      </w:r>
      <w:r w:rsidR="00852010" w:rsidRPr="00DD20EE">
        <w:rPr>
          <w:color w:val="000000"/>
        </w:rPr>
        <w:t>Все собственники</w:t>
      </w:r>
      <w:r w:rsidR="007D607A">
        <w:rPr>
          <w:color w:val="000000"/>
        </w:rPr>
        <w:t xml:space="preserve"> индивидуальных</w:t>
      </w:r>
      <w:r w:rsidR="00852010" w:rsidRPr="00DD20EE">
        <w:rPr>
          <w:color w:val="000000"/>
        </w:rPr>
        <w:t xml:space="preserve"> домовладений поселка</w:t>
      </w:r>
      <w:r w:rsidR="00287DF6" w:rsidRPr="00DD20EE">
        <w:rPr>
          <w:color w:val="000000"/>
        </w:rPr>
        <w:t xml:space="preserve"> (далее – домовладельцы</w:t>
      </w:r>
      <w:r w:rsidR="007D607A">
        <w:rPr>
          <w:color w:val="000000"/>
        </w:rPr>
        <w:t>, собственники</w:t>
      </w:r>
      <w:r w:rsidR="00287DF6" w:rsidRPr="00DD20EE">
        <w:rPr>
          <w:color w:val="000000"/>
        </w:rPr>
        <w:t>)</w:t>
      </w:r>
      <w:r w:rsidR="00852010" w:rsidRPr="00DD20EE">
        <w:rPr>
          <w:color w:val="000000"/>
        </w:rPr>
        <w:t xml:space="preserve"> обязаны заключить Договор с ЖСК на содержание и ремонт инженерных сетей поселка, приложением к которому будет Акт</w:t>
      </w:r>
      <w:r w:rsidR="00287DF6" w:rsidRPr="00DD20EE">
        <w:rPr>
          <w:color w:val="000000"/>
        </w:rPr>
        <w:t xml:space="preserve"> разграничения балансовой принадлежности и</w:t>
      </w:r>
      <w:r w:rsidR="00852010" w:rsidRPr="00DD20EE">
        <w:rPr>
          <w:color w:val="000000"/>
        </w:rPr>
        <w:t xml:space="preserve"> эксплуатационной ответственности (АРБП).</w:t>
      </w:r>
    </w:p>
    <w:p w14:paraId="40F81988" w14:textId="77777777" w:rsidR="00EE3989" w:rsidRDefault="00EE3989" w:rsidP="00EE3989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1.3</w:t>
      </w:r>
      <w:r w:rsidRPr="00EE3989">
        <w:rPr>
          <w:color w:val="000000"/>
        </w:rPr>
        <w:t>. Инженерное обустройство поселка выполняется в соответствии с генеральным планом и проектом планировки поселка, на основании выданных технических условий и согласований специализированных организаций. Инженерные коммуникации не подлежат разделу и закреплению любой его части между Пользователями имущества.</w:t>
      </w:r>
    </w:p>
    <w:p w14:paraId="00187CED" w14:textId="08F85545" w:rsidR="00EE3989" w:rsidRPr="00DD20EE" w:rsidRDefault="00EE3989" w:rsidP="00DD20E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</w:p>
    <w:p w14:paraId="4B3F10D0" w14:textId="2B531C11" w:rsidR="004018AE" w:rsidRPr="004018AE" w:rsidRDefault="004018AE" w:rsidP="004018AE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4018AE">
        <w:rPr>
          <w:b/>
          <w:bCs/>
          <w:color w:val="000000"/>
        </w:rPr>
        <w:t>2. Состав инженерных сетей ЖСК</w:t>
      </w:r>
      <w:r>
        <w:rPr>
          <w:b/>
          <w:bCs/>
          <w:color w:val="000000"/>
        </w:rPr>
        <w:t>.</w:t>
      </w:r>
    </w:p>
    <w:p w14:paraId="53B6241A" w14:textId="0E3FBB65" w:rsidR="004018AE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7853AA">
        <w:rPr>
          <w:rFonts w:ascii="Times New Roman" w:hAnsi="Times New Roman" w:cs="Times New Roman"/>
          <w:sz w:val="24"/>
          <w:szCs w:val="24"/>
        </w:rPr>
        <w:t>Инженерные сети ЖСК состоят из</w:t>
      </w:r>
      <w:r>
        <w:rPr>
          <w:rFonts w:ascii="Times New Roman" w:hAnsi="Times New Roman" w:cs="Times New Roman"/>
          <w:sz w:val="24"/>
          <w:szCs w:val="24"/>
        </w:rPr>
        <w:t xml:space="preserve"> следующих систем</w:t>
      </w:r>
      <w:r w:rsidRPr="007853A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3CF64" w14:textId="77777777" w:rsidR="004018AE" w:rsidRPr="00DD20EE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20EE">
        <w:rPr>
          <w:rFonts w:ascii="Times New Roman" w:hAnsi="Times New Roman" w:cs="Times New Roman"/>
          <w:sz w:val="24"/>
          <w:szCs w:val="24"/>
        </w:rPr>
        <w:t>истема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87EFEA" w14:textId="77777777" w:rsidR="004018AE" w:rsidRPr="00DD20EE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20EE">
        <w:rPr>
          <w:rFonts w:ascii="Times New Roman" w:hAnsi="Times New Roman" w:cs="Times New Roman"/>
          <w:sz w:val="24"/>
          <w:szCs w:val="24"/>
        </w:rPr>
        <w:t>истема фекальной канализации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0BD3E0" w14:textId="77777777" w:rsidR="004018AE" w:rsidRPr="00DD20EE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20EE">
        <w:rPr>
          <w:rFonts w:ascii="Times New Roman" w:hAnsi="Times New Roman" w:cs="Times New Roman"/>
          <w:sz w:val="24"/>
          <w:szCs w:val="24"/>
        </w:rPr>
        <w:t>истема электроснабжения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CC198E" w14:textId="27F908D2" w:rsidR="004018AE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D20EE">
        <w:rPr>
          <w:rFonts w:ascii="Times New Roman" w:hAnsi="Times New Roman" w:cs="Times New Roman"/>
          <w:sz w:val="24"/>
          <w:szCs w:val="24"/>
        </w:rPr>
        <w:t>лаботочная система (телефония и интернет)</w:t>
      </w:r>
      <w:r w:rsidR="0039128E">
        <w:rPr>
          <w:rFonts w:ascii="Times New Roman" w:hAnsi="Times New Roman" w:cs="Times New Roman"/>
          <w:sz w:val="24"/>
          <w:szCs w:val="24"/>
        </w:rPr>
        <w:t>.</w:t>
      </w:r>
    </w:p>
    <w:p w14:paraId="17D4260D" w14:textId="00D39F21" w:rsidR="0039128E" w:rsidRDefault="0039128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газопровод низкого давления</w:t>
      </w:r>
    </w:p>
    <w:p w14:paraId="3CFD4CFB" w14:textId="3FD9AF65" w:rsidR="004018AE" w:rsidRPr="004A7D4A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7D4A">
        <w:rPr>
          <w:rFonts w:ascii="Times New Roman" w:hAnsi="Times New Roman" w:cs="Times New Roman"/>
          <w:sz w:val="24"/>
          <w:szCs w:val="24"/>
        </w:rPr>
        <w:t>.2. Инженерные сети ЖСК рассчитаны на 114 точек подключения, расположенных согласно схемам, являющимся неотъемлемым приложением к настоящ</w:t>
      </w:r>
      <w:r w:rsidR="00BB24DC">
        <w:rPr>
          <w:rFonts w:ascii="Times New Roman" w:hAnsi="Times New Roman" w:cs="Times New Roman"/>
          <w:sz w:val="24"/>
          <w:szCs w:val="24"/>
        </w:rPr>
        <w:t>и</w:t>
      </w:r>
      <w:r w:rsidRPr="004A7D4A">
        <w:rPr>
          <w:rFonts w:ascii="Times New Roman" w:hAnsi="Times New Roman" w:cs="Times New Roman"/>
          <w:sz w:val="24"/>
          <w:szCs w:val="24"/>
        </w:rPr>
        <w:t xml:space="preserve">м </w:t>
      </w:r>
      <w:r w:rsidR="00E37ADA">
        <w:rPr>
          <w:rFonts w:ascii="Times New Roman" w:hAnsi="Times New Roman" w:cs="Times New Roman"/>
          <w:sz w:val="24"/>
          <w:szCs w:val="24"/>
        </w:rPr>
        <w:t>Правилам</w:t>
      </w:r>
      <w:r w:rsidR="005947F3">
        <w:rPr>
          <w:rFonts w:ascii="Times New Roman" w:hAnsi="Times New Roman" w:cs="Times New Roman"/>
          <w:sz w:val="24"/>
          <w:szCs w:val="24"/>
        </w:rPr>
        <w:t>.</w:t>
      </w:r>
    </w:p>
    <w:p w14:paraId="0C4F06FB" w14:textId="77777777" w:rsidR="004018AE" w:rsidRPr="004A7D4A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4A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4A7D4A">
        <w:rPr>
          <w:rFonts w:ascii="Times New Roman" w:hAnsi="Times New Roman" w:cs="Times New Roman"/>
          <w:b/>
          <w:bCs/>
          <w:sz w:val="24"/>
          <w:szCs w:val="24"/>
        </w:rPr>
        <w:t xml:space="preserve">Система водоснабжения </w:t>
      </w:r>
      <w:r w:rsidRPr="004A7D4A">
        <w:rPr>
          <w:rFonts w:ascii="Times New Roman" w:hAnsi="Times New Roman" w:cs="Times New Roman"/>
          <w:sz w:val="24"/>
          <w:szCs w:val="24"/>
        </w:rPr>
        <w:t>состоит из следующих компонентов:</w:t>
      </w:r>
    </w:p>
    <w:p w14:paraId="4ECB8062" w14:textId="3A021E64" w:rsidR="004018AE" w:rsidRPr="00EE3989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D4A">
        <w:rPr>
          <w:rFonts w:ascii="Times New Roman" w:hAnsi="Times New Roman" w:cs="Times New Roman"/>
          <w:sz w:val="24"/>
          <w:szCs w:val="24"/>
        </w:rPr>
        <w:t xml:space="preserve">- </w:t>
      </w:r>
      <w:r w:rsidRPr="00EE3989">
        <w:rPr>
          <w:rFonts w:ascii="Times New Roman" w:hAnsi="Times New Roman" w:cs="Times New Roman"/>
          <w:sz w:val="24"/>
          <w:szCs w:val="24"/>
        </w:rPr>
        <w:t xml:space="preserve">водозаборный узел (ВЗУ), состоящий из 3-х скважин, 3-х глубинных насосов, 3-х </w:t>
      </w:r>
      <w:proofErr w:type="spellStart"/>
      <w:r w:rsidRPr="00EE3989">
        <w:rPr>
          <w:rFonts w:ascii="Times New Roman" w:hAnsi="Times New Roman" w:cs="Times New Roman"/>
          <w:sz w:val="24"/>
          <w:szCs w:val="24"/>
        </w:rPr>
        <w:t>кесонов</w:t>
      </w:r>
      <w:proofErr w:type="spellEnd"/>
      <w:r w:rsidRPr="00EE3989">
        <w:rPr>
          <w:rFonts w:ascii="Times New Roman" w:hAnsi="Times New Roman" w:cs="Times New Roman"/>
          <w:sz w:val="24"/>
          <w:szCs w:val="24"/>
        </w:rPr>
        <w:t>, 3-х гидроаккумуляторов, 3-х счетчиков и 3-х блоков управления глубинными насосами;</w:t>
      </w:r>
    </w:p>
    <w:p w14:paraId="70090817" w14:textId="1890ADC1" w:rsidR="004018AE" w:rsidRPr="00EE3989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>- система водоочистки, состоящая из аэратора, 2-х компрессоров, 5-ти емкостей для сорбента с системой автоматической промывки;</w:t>
      </w:r>
    </w:p>
    <w:p w14:paraId="3CAF440E" w14:textId="77777777" w:rsidR="004018AE" w:rsidRPr="00EE3989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 xml:space="preserve">- система трубопроводов </w:t>
      </w:r>
      <w:r w:rsidRPr="00EE39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989">
        <w:rPr>
          <w:rFonts w:ascii="Times New Roman" w:hAnsi="Times New Roman" w:cs="Times New Roman"/>
          <w:sz w:val="24"/>
          <w:szCs w:val="24"/>
        </w:rPr>
        <w:t xml:space="preserve">=100 – 160 мм общей протяженностью 2836 м, </w:t>
      </w:r>
    </w:p>
    <w:p w14:paraId="2588480D" w14:textId="5F6701D8" w:rsidR="004018AE" w:rsidRPr="00EE3989" w:rsidRDefault="004018AE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 xml:space="preserve">- система колодцев в количестве 53 шт. с отводами </w:t>
      </w:r>
      <w:r w:rsidRPr="00EE39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989">
        <w:rPr>
          <w:rFonts w:ascii="Times New Roman" w:hAnsi="Times New Roman" w:cs="Times New Roman"/>
          <w:sz w:val="24"/>
          <w:szCs w:val="24"/>
        </w:rPr>
        <w:t xml:space="preserve">=40 к жилым домам, в 9-ти колодцах находятся задвижки от 1 до 4 шт. в каждом колодце. </w:t>
      </w:r>
    </w:p>
    <w:p w14:paraId="0DBEB54E" w14:textId="3417F4E5" w:rsidR="004018AE" w:rsidRPr="00EE3989" w:rsidRDefault="004A7D4A" w:rsidP="00401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>Схема расположения системы водоснабжения является приложением к настоящ</w:t>
      </w:r>
      <w:r w:rsidR="00BB24DC">
        <w:rPr>
          <w:rFonts w:ascii="Times New Roman" w:hAnsi="Times New Roman" w:cs="Times New Roman"/>
          <w:sz w:val="24"/>
          <w:szCs w:val="24"/>
        </w:rPr>
        <w:t>им Правилам</w:t>
      </w:r>
      <w:r w:rsidRPr="00EE3989">
        <w:rPr>
          <w:rFonts w:ascii="Times New Roman" w:hAnsi="Times New Roman" w:cs="Times New Roman"/>
          <w:sz w:val="24"/>
          <w:szCs w:val="24"/>
        </w:rPr>
        <w:t xml:space="preserve"> пользования.</w:t>
      </w:r>
    </w:p>
    <w:p w14:paraId="4D796BF4" w14:textId="29785A0B" w:rsidR="006E0785" w:rsidRPr="00EE3989" w:rsidRDefault="006E0785" w:rsidP="006E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EE3989">
        <w:rPr>
          <w:rFonts w:ascii="Times New Roman" w:hAnsi="Times New Roman" w:cs="Times New Roman"/>
          <w:b/>
          <w:bCs/>
          <w:sz w:val="24"/>
          <w:szCs w:val="24"/>
        </w:rPr>
        <w:t xml:space="preserve">Система фекальной канализации </w:t>
      </w:r>
      <w:r w:rsidRPr="00EE3989">
        <w:rPr>
          <w:rFonts w:ascii="Times New Roman" w:hAnsi="Times New Roman" w:cs="Times New Roman"/>
          <w:sz w:val="24"/>
          <w:szCs w:val="24"/>
        </w:rPr>
        <w:t>состоит из следующих компонентов:</w:t>
      </w:r>
    </w:p>
    <w:p w14:paraId="462F455C" w14:textId="2C8EAA92" w:rsidR="006E0785" w:rsidRPr="00EE3989" w:rsidRDefault="006E0785" w:rsidP="006E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>- 116 колодцев</w:t>
      </w:r>
      <w:r w:rsidR="004113B8" w:rsidRPr="00EE3989">
        <w:rPr>
          <w:rFonts w:ascii="Times New Roman" w:hAnsi="Times New Roman" w:cs="Times New Roman"/>
          <w:sz w:val="24"/>
          <w:szCs w:val="24"/>
        </w:rPr>
        <w:t>,</w:t>
      </w:r>
      <w:r w:rsidRPr="00EE3989">
        <w:rPr>
          <w:rFonts w:ascii="Times New Roman" w:hAnsi="Times New Roman" w:cs="Times New Roman"/>
          <w:sz w:val="24"/>
          <w:szCs w:val="24"/>
        </w:rPr>
        <w:t xml:space="preserve"> соединенных между собой пластиковой трубой </w:t>
      </w:r>
      <w:r w:rsidRPr="00EE39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989">
        <w:rPr>
          <w:rFonts w:ascii="Times New Roman" w:hAnsi="Times New Roman" w:cs="Times New Roman"/>
          <w:sz w:val="24"/>
          <w:szCs w:val="24"/>
        </w:rPr>
        <w:t>= 100 – 200 мм общей протяженностью 2849 м</w:t>
      </w:r>
      <w:r w:rsidR="004113B8" w:rsidRPr="00EE398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84AC79" w14:textId="67E2982A" w:rsidR="006E0785" w:rsidRPr="00EE3989" w:rsidRDefault="006E0785" w:rsidP="006E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lastRenderedPageBreak/>
        <w:t>- канализационн</w:t>
      </w:r>
      <w:r w:rsidR="004113B8" w:rsidRPr="00EE3989">
        <w:rPr>
          <w:rFonts w:ascii="Times New Roman" w:hAnsi="Times New Roman" w:cs="Times New Roman"/>
          <w:sz w:val="24"/>
          <w:szCs w:val="24"/>
        </w:rPr>
        <w:t>ая</w:t>
      </w:r>
      <w:r w:rsidRPr="00EE3989">
        <w:rPr>
          <w:rFonts w:ascii="Times New Roman" w:hAnsi="Times New Roman" w:cs="Times New Roman"/>
          <w:sz w:val="24"/>
          <w:szCs w:val="24"/>
        </w:rPr>
        <w:t xml:space="preserve"> напорн</w:t>
      </w:r>
      <w:r w:rsidR="004113B8" w:rsidRPr="00EE3989">
        <w:rPr>
          <w:rFonts w:ascii="Times New Roman" w:hAnsi="Times New Roman" w:cs="Times New Roman"/>
          <w:sz w:val="24"/>
          <w:szCs w:val="24"/>
        </w:rPr>
        <w:t>ая</w:t>
      </w:r>
      <w:r w:rsidRPr="00EE3989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4113B8" w:rsidRPr="00EE3989">
        <w:rPr>
          <w:rFonts w:ascii="Times New Roman" w:hAnsi="Times New Roman" w:cs="Times New Roman"/>
          <w:sz w:val="24"/>
          <w:szCs w:val="24"/>
        </w:rPr>
        <w:t>я (КНС),</w:t>
      </w:r>
      <w:r w:rsidRPr="00EE3989">
        <w:rPr>
          <w:rFonts w:ascii="Times New Roman" w:hAnsi="Times New Roman" w:cs="Times New Roman"/>
          <w:sz w:val="24"/>
          <w:szCs w:val="24"/>
        </w:rPr>
        <w:t xml:space="preserve"> состоящ</w:t>
      </w:r>
      <w:r w:rsidR="004113B8" w:rsidRPr="00EE3989">
        <w:rPr>
          <w:rFonts w:ascii="Times New Roman" w:hAnsi="Times New Roman" w:cs="Times New Roman"/>
          <w:sz w:val="24"/>
          <w:szCs w:val="24"/>
        </w:rPr>
        <w:t>ая</w:t>
      </w:r>
      <w:r w:rsidRPr="00EE39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3989">
        <w:rPr>
          <w:rFonts w:ascii="Times New Roman" w:hAnsi="Times New Roman" w:cs="Times New Roman"/>
          <w:sz w:val="24"/>
          <w:szCs w:val="24"/>
        </w:rPr>
        <w:t xml:space="preserve">из </w:t>
      </w:r>
      <w:r w:rsidR="00C44B80">
        <w:rPr>
          <w:rFonts w:ascii="Times New Roman" w:hAnsi="Times New Roman" w:cs="Times New Roman"/>
          <w:sz w:val="24"/>
          <w:szCs w:val="24"/>
        </w:rPr>
        <w:t xml:space="preserve"> </w:t>
      </w:r>
      <w:r w:rsidRPr="00EE3989">
        <w:rPr>
          <w:rFonts w:ascii="Times New Roman" w:hAnsi="Times New Roman" w:cs="Times New Roman"/>
          <w:sz w:val="24"/>
          <w:szCs w:val="24"/>
        </w:rPr>
        <w:t>камер</w:t>
      </w:r>
      <w:r w:rsidR="00C44B80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EE3989">
        <w:rPr>
          <w:rFonts w:ascii="Times New Roman" w:hAnsi="Times New Roman" w:cs="Times New Roman"/>
          <w:sz w:val="24"/>
          <w:szCs w:val="24"/>
        </w:rPr>
        <w:t xml:space="preserve"> с помещенными в ней двумя насосами, систем</w:t>
      </w:r>
      <w:r w:rsidR="009068C1" w:rsidRPr="00EE3989">
        <w:rPr>
          <w:rFonts w:ascii="Times New Roman" w:hAnsi="Times New Roman" w:cs="Times New Roman"/>
          <w:sz w:val="24"/>
          <w:szCs w:val="24"/>
        </w:rPr>
        <w:t>ой</w:t>
      </w:r>
      <w:r w:rsidRPr="00EE3989">
        <w:rPr>
          <w:rFonts w:ascii="Times New Roman" w:hAnsi="Times New Roman" w:cs="Times New Roman"/>
          <w:sz w:val="24"/>
          <w:szCs w:val="24"/>
        </w:rPr>
        <w:t xml:space="preserve"> задвижек, клапанов, автоматическими муфтами и двумя расходомерами АКРОН 1</w:t>
      </w:r>
      <w:r w:rsidR="009068C1" w:rsidRPr="00EE3989">
        <w:rPr>
          <w:rFonts w:ascii="Times New Roman" w:hAnsi="Times New Roman" w:cs="Times New Roman"/>
          <w:sz w:val="24"/>
          <w:szCs w:val="24"/>
        </w:rPr>
        <w:t xml:space="preserve">. На территории ЖСК имеется резервная </w:t>
      </w:r>
      <w:r w:rsidRPr="00EE3989">
        <w:rPr>
          <w:rFonts w:ascii="Times New Roman" w:hAnsi="Times New Roman" w:cs="Times New Roman"/>
          <w:sz w:val="24"/>
          <w:szCs w:val="24"/>
        </w:rPr>
        <w:t>КНС</w:t>
      </w:r>
      <w:r w:rsidR="009068C1" w:rsidRPr="00EE3989">
        <w:rPr>
          <w:rFonts w:ascii="Times New Roman" w:hAnsi="Times New Roman" w:cs="Times New Roman"/>
          <w:sz w:val="24"/>
          <w:szCs w:val="24"/>
        </w:rPr>
        <w:t>,</w:t>
      </w:r>
      <w:r w:rsidRPr="00EE3989">
        <w:rPr>
          <w:rFonts w:ascii="Times New Roman" w:hAnsi="Times New Roman" w:cs="Times New Roman"/>
          <w:sz w:val="24"/>
          <w:szCs w:val="24"/>
        </w:rPr>
        <w:t xml:space="preserve"> состоящая из камеры, 2-х насосов, 2-х автоматических муфт, клапанов и задвижек</w:t>
      </w:r>
      <w:r w:rsidR="009068C1" w:rsidRPr="00EE3989">
        <w:rPr>
          <w:rFonts w:ascii="Times New Roman" w:hAnsi="Times New Roman" w:cs="Times New Roman"/>
          <w:sz w:val="24"/>
          <w:szCs w:val="24"/>
        </w:rPr>
        <w:t xml:space="preserve">; </w:t>
      </w:r>
      <w:r w:rsidRPr="00EE39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94D76" w14:textId="77777777" w:rsidR="006E0785" w:rsidRPr="00EE3989" w:rsidRDefault="006E0785" w:rsidP="006E0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 xml:space="preserve">- напорная канализация (две ветки) сооружена из полиэтиленовых труб </w:t>
      </w:r>
      <w:r w:rsidRPr="00EE39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E3989">
        <w:rPr>
          <w:rFonts w:ascii="Times New Roman" w:hAnsi="Times New Roman" w:cs="Times New Roman"/>
          <w:sz w:val="24"/>
          <w:szCs w:val="24"/>
        </w:rPr>
        <w:t>=160 мм и имеет протяженность 498*2=996 м.</w:t>
      </w:r>
    </w:p>
    <w:p w14:paraId="62608803" w14:textId="63D8AD5E" w:rsidR="006E0785" w:rsidRPr="00EE3989" w:rsidRDefault="00EE3989" w:rsidP="004018A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 w:rsidRPr="00EE3989">
        <w:rPr>
          <w:color w:val="000000"/>
        </w:rPr>
        <w:t>Схема расположения колодцев фекальной канализации и объектов напорной канализации являются приложением к настоящ</w:t>
      </w:r>
      <w:r w:rsidR="00BB24DC">
        <w:rPr>
          <w:color w:val="000000"/>
        </w:rPr>
        <w:t>им Правилам</w:t>
      </w:r>
      <w:r w:rsidRPr="00EE3989">
        <w:rPr>
          <w:color w:val="000000"/>
        </w:rPr>
        <w:t xml:space="preserve"> пользования.</w:t>
      </w:r>
    </w:p>
    <w:p w14:paraId="092581F9" w14:textId="22C05FCA" w:rsidR="00EE3989" w:rsidRPr="00EE3989" w:rsidRDefault="00EE3989" w:rsidP="00EE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Pr="00EE3989">
        <w:rPr>
          <w:rFonts w:ascii="Times New Roman" w:hAnsi="Times New Roman" w:cs="Times New Roman"/>
          <w:b/>
          <w:bCs/>
          <w:sz w:val="24"/>
          <w:szCs w:val="24"/>
        </w:rPr>
        <w:t xml:space="preserve">Система электроснабжения </w:t>
      </w:r>
      <w:r w:rsidRPr="00EE3989">
        <w:rPr>
          <w:rFonts w:ascii="Times New Roman" w:hAnsi="Times New Roman" w:cs="Times New Roman"/>
          <w:sz w:val="24"/>
          <w:szCs w:val="24"/>
        </w:rPr>
        <w:t>состоит из следующих компонентов:</w:t>
      </w:r>
    </w:p>
    <w:p w14:paraId="7EF7F48F" w14:textId="18401F12" w:rsidR="00EE3989" w:rsidRPr="00EE3989" w:rsidRDefault="00EE3989" w:rsidP="00EE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>- вводное распределительное устройство (ВРУ), оборудованное узлом учета (счетчик электрической энергии и 3 трансформаторами тока), защитными устройствами от перегрузки и токов короткого замыкания;</w:t>
      </w:r>
    </w:p>
    <w:p w14:paraId="096E209E" w14:textId="1EB5A804" w:rsidR="00EE3989" w:rsidRPr="00BB24DC" w:rsidRDefault="00EE3989" w:rsidP="00EE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989">
        <w:rPr>
          <w:rFonts w:ascii="Times New Roman" w:hAnsi="Times New Roman" w:cs="Times New Roman"/>
          <w:sz w:val="24"/>
          <w:szCs w:val="24"/>
        </w:rPr>
        <w:t>- 4 щита силовых (ЩС), запитанных от ВРУ, из которых расходятся линии на щиты распределительные (ЩР), состоящие каждый из вводного рубильника и ограничивающих автоматов</w:t>
      </w:r>
      <w:r w:rsidRPr="00BB24DC">
        <w:rPr>
          <w:rFonts w:ascii="Times New Roman" w:hAnsi="Times New Roman" w:cs="Times New Roman"/>
          <w:sz w:val="24"/>
          <w:szCs w:val="24"/>
        </w:rPr>
        <w:t>, установленных на каждую точку подключения жилого строения;</w:t>
      </w:r>
    </w:p>
    <w:p w14:paraId="60E5FAE1" w14:textId="0A7FE40A" w:rsidR="00EE3989" w:rsidRPr="00BB24DC" w:rsidRDefault="00EE3989" w:rsidP="00EE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4DC">
        <w:rPr>
          <w:rFonts w:ascii="Times New Roman" w:hAnsi="Times New Roman" w:cs="Times New Roman"/>
          <w:sz w:val="24"/>
          <w:szCs w:val="24"/>
        </w:rPr>
        <w:t>- общая протяженность кабельных линий - 6000м.</w:t>
      </w:r>
    </w:p>
    <w:p w14:paraId="675C14E5" w14:textId="6487F6C2" w:rsidR="00BB24DC" w:rsidRPr="00BB24DC" w:rsidRDefault="00BB24DC" w:rsidP="00EE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4DC">
        <w:rPr>
          <w:rFonts w:ascii="Times New Roman" w:hAnsi="Times New Roman" w:cs="Times New Roman"/>
          <w:color w:val="000000"/>
          <w:sz w:val="24"/>
          <w:szCs w:val="24"/>
        </w:rPr>
        <w:t xml:space="preserve">Схема расположения объектов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электроснабжения </w:t>
      </w:r>
      <w:r w:rsidRPr="00BB24DC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B24DC">
        <w:rPr>
          <w:rFonts w:ascii="Times New Roman" w:hAnsi="Times New Roman" w:cs="Times New Roman"/>
          <w:color w:val="000000"/>
          <w:sz w:val="24"/>
          <w:szCs w:val="24"/>
        </w:rPr>
        <w:t>тся приложением к настоящим Правилам пользования.</w:t>
      </w:r>
    </w:p>
    <w:p w14:paraId="692FA6C8" w14:textId="11F81800" w:rsidR="00EE3989" w:rsidRPr="00BB24DC" w:rsidRDefault="00EE3989" w:rsidP="00EE3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4DC">
        <w:rPr>
          <w:rFonts w:ascii="Times New Roman" w:hAnsi="Times New Roman" w:cs="Times New Roman"/>
          <w:sz w:val="24"/>
          <w:szCs w:val="24"/>
        </w:rPr>
        <w:t xml:space="preserve">2.6. </w:t>
      </w:r>
      <w:r w:rsidRPr="00BB24DC">
        <w:rPr>
          <w:rFonts w:ascii="Times New Roman" w:hAnsi="Times New Roman" w:cs="Times New Roman"/>
          <w:b/>
          <w:bCs/>
          <w:sz w:val="24"/>
          <w:szCs w:val="24"/>
        </w:rPr>
        <w:t xml:space="preserve">Система слаботочная </w:t>
      </w:r>
      <w:r w:rsidRPr="00BB24DC">
        <w:rPr>
          <w:rFonts w:ascii="Times New Roman" w:hAnsi="Times New Roman" w:cs="Times New Roman"/>
          <w:sz w:val="24"/>
          <w:szCs w:val="24"/>
        </w:rPr>
        <w:t>состоит из следующих компонентов:</w:t>
      </w:r>
    </w:p>
    <w:p w14:paraId="641E3819" w14:textId="4F125DB9" w:rsidR="00EE3989" w:rsidRDefault="00EE3989" w:rsidP="00EE3989">
      <w:pPr>
        <w:pStyle w:val="docdata"/>
        <w:spacing w:before="0" w:beforeAutospacing="0" w:after="0" w:afterAutospacing="0"/>
        <w:ind w:firstLine="709"/>
        <w:jc w:val="both"/>
      </w:pPr>
      <w:r w:rsidRPr="00BB24DC">
        <w:t>- Система колодцев в количестве 58 шт., соединенных между собой трубами, общей протяженностью 2971 м, по которым к абонентам разведены оптоволоконные кабели двух провайдеров интернета от серверной, расположенной по адресу: Москва, Долгопрудная ал., двлд.1, корп.121.</w:t>
      </w:r>
    </w:p>
    <w:p w14:paraId="0EA2559B" w14:textId="3C4EBBDF" w:rsidR="00BB24DC" w:rsidRPr="00BB24DC" w:rsidRDefault="00BB24DC" w:rsidP="00EE3989">
      <w:pPr>
        <w:pStyle w:val="docdata"/>
        <w:spacing w:before="0" w:beforeAutospacing="0" w:after="0" w:afterAutospacing="0"/>
        <w:ind w:firstLine="709"/>
        <w:jc w:val="both"/>
      </w:pPr>
      <w:r w:rsidRPr="00EE3989">
        <w:rPr>
          <w:color w:val="000000"/>
        </w:rPr>
        <w:t xml:space="preserve">Схема расположения колодцев </w:t>
      </w:r>
      <w:r>
        <w:rPr>
          <w:color w:val="000000"/>
        </w:rPr>
        <w:t xml:space="preserve">слаботочной системы </w:t>
      </w:r>
      <w:r w:rsidRPr="00EE3989">
        <w:rPr>
          <w:color w:val="000000"/>
        </w:rPr>
        <w:t>явля</w:t>
      </w:r>
      <w:r>
        <w:rPr>
          <w:color w:val="000000"/>
        </w:rPr>
        <w:t>е</w:t>
      </w:r>
      <w:r w:rsidRPr="00EE3989">
        <w:rPr>
          <w:color w:val="000000"/>
        </w:rPr>
        <w:t>тся приложением к настоящ</w:t>
      </w:r>
      <w:r>
        <w:rPr>
          <w:color w:val="000000"/>
        </w:rPr>
        <w:t>им Правилам</w:t>
      </w:r>
      <w:r w:rsidRPr="00EE3989">
        <w:rPr>
          <w:color w:val="000000"/>
        </w:rPr>
        <w:t xml:space="preserve"> пользования.</w:t>
      </w:r>
    </w:p>
    <w:p w14:paraId="2F01267E" w14:textId="7AF46316" w:rsidR="005947F3" w:rsidRDefault="005947F3" w:rsidP="00EE3989">
      <w:pPr>
        <w:pStyle w:val="docdata"/>
        <w:spacing w:before="0" w:beforeAutospacing="0" w:after="0" w:afterAutospacing="0"/>
        <w:ind w:firstLine="709"/>
        <w:jc w:val="both"/>
        <w:rPr>
          <w:b/>
          <w:bCs/>
        </w:rPr>
      </w:pPr>
      <w:r>
        <w:t xml:space="preserve">2.7. </w:t>
      </w:r>
      <w:r w:rsidRPr="007D0639">
        <w:rPr>
          <w:b/>
          <w:bCs/>
        </w:rPr>
        <w:t>Газопровод низкого давления</w:t>
      </w:r>
    </w:p>
    <w:p w14:paraId="0C8A4F69" w14:textId="338A2252" w:rsidR="00C44B80" w:rsidRDefault="00C44B80" w:rsidP="00EE3989">
      <w:pPr>
        <w:pStyle w:val="docdata"/>
        <w:spacing w:before="0" w:beforeAutospacing="0" w:after="0" w:afterAutospacing="0"/>
        <w:ind w:firstLine="709"/>
        <w:jc w:val="both"/>
      </w:pPr>
      <w:r w:rsidRPr="00C44B80">
        <w:t>-</w:t>
      </w:r>
      <w:r>
        <w:t xml:space="preserve"> </w:t>
      </w:r>
      <w:r w:rsidRPr="00C44B80">
        <w:t>состоит из</w:t>
      </w:r>
      <w:r>
        <w:t xml:space="preserve"> разветвленной сети </w:t>
      </w:r>
      <w:r w:rsidRPr="00C44B80">
        <w:t xml:space="preserve">ВГП труб (металл) </w:t>
      </w:r>
      <w:r>
        <w:t>диаметром от 32</w:t>
      </w:r>
      <w:r w:rsidR="00391933">
        <w:t xml:space="preserve"> мм</w:t>
      </w:r>
      <w:r>
        <w:t xml:space="preserve"> до 200 </w:t>
      </w:r>
      <w:proofErr w:type="gramStart"/>
      <w:r>
        <w:t>мм ,</w:t>
      </w:r>
      <w:proofErr w:type="gramEnd"/>
      <w:r>
        <w:t xml:space="preserve"> </w:t>
      </w:r>
      <w:r w:rsidR="00B83CD7">
        <w:t xml:space="preserve">4-х </w:t>
      </w:r>
      <w:proofErr w:type="spellStart"/>
      <w:r w:rsidR="00B83CD7">
        <w:t>конденсатосборников</w:t>
      </w:r>
      <w:proofErr w:type="spellEnd"/>
      <w:r w:rsidR="00B83CD7">
        <w:t xml:space="preserve"> и 13-ти контрольных пунктов.</w:t>
      </w:r>
    </w:p>
    <w:p w14:paraId="55536221" w14:textId="58A52475" w:rsidR="00BB24DC" w:rsidRPr="00C44B80" w:rsidRDefault="00BB24DC" w:rsidP="00EE3989">
      <w:pPr>
        <w:pStyle w:val="docdata"/>
        <w:spacing w:before="0" w:beforeAutospacing="0" w:after="0" w:afterAutospacing="0"/>
        <w:ind w:firstLine="709"/>
        <w:jc w:val="both"/>
      </w:pPr>
      <w:r w:rsidRPr="00EE3989">
        <w:rPr>
          <w:color w:val="000000"/>
        </w:rPr>
        <w:t xml:space="preserve">Схема расположения </w:t>
      </w:r>
      <w:r>
        <w:rPr>
          <w:color w:val="000000"/>
        </w:rPr>
        <w:t xml:space="preserve">газопровода низкого давления </w:t>
      </w:r>
      <w:r w:rsidRPr="00EE3989">
        <w:rPr>
          <w:color w:val="000000"/>
        </w:rPr>
        <w:t>явля</w:t>
      </w:r>
      <w:r>
        <w:rPr>
          <w:color w:val="000000"/>
        </w:rPr>
        <w:t>е</w:t>
      </w:r>
      <w:r w:rsidRPr="00EE3989">
        <w:rPr>
          <w:color w:val="000000"/>
        </w:rPr>
        <w:t>тся приложением к настоящ</w:t>
      </w:r>
      <w:r>
        <w:rPr>
          <w:color w:val="000000"/>
        </w:rPr>
        <w:t>им Правилам</w:t>
      </w:r>
      <w:r w:rsidRPr="00EE3989">
        <w:rPr>
          <w:color w:val="000000"/>
        </w:rPr>
        <w:t xml:space="preserve"> пользования.</w:t>
      </w:r>
    </w:p>
    <w:p w14:paraId="67E3A20E" w14:textId="765AF111" w:rsidR="006E0785" w:rsidRPr="00B51E3E" w:rsidRDefault="006E0785" w:rsidP="004018AE">
      <w:pPr>
        <w:pStyle w:val="docdata"/>
        <w:spacing w:before="0" w:beforeAutospacing="0" w:after="0" w:afterAutospacing="0"/>
        <w:ind w:firstLine="709"/>
        <w:jc w:val="both"/>
      </w:pPr>
    </w:p>
    <w:p w14:paraId="28511594" w14:textId="5DF871F2" w:rsidR="006E0785" w:rsidRPr="00B51E3E" w:rsidRDefault="00B37AA6" w:rsidP="00B37AA6">
      <w:pPr>
        <w:pStyle w:val="docdata"/>
        <w:spacing w:before="0" w:beforeAutospacing="0" w:after="0" w:afterAutospacing="0"/>
        <w:jc w:val="center"/>
        <w:rPr>
          <w:b/>
          <w:bCs/>
        </w:rPr>
      </w:pPr>
      <w:r w:rsidRPr="00B51E3E">
        <w:rPr>
          <w:b/>
          <w:bCs/>
        </w:rPr>
        <w:t>3.</w:t>
      </w:r>
      <w:r w:rsidR="00EE3989" w:rsidRPr="00B51E3E">
        <w:rPr>
          <w:b/>
          <w:bCs/>
        </w:rPr>
        <w:t xml:space="preserve"> </w:t>
      </w:r>
      <w:r w:rsidRPr="00B51E3E">
        <w:rPr>
          <w:b/>
          <w:bCs/>
        </w:rPr>
        <w:t>Подключение к инженерным сетям ЖСК.</w:t>
      </w:r>
    </w:p>
    <w:p w14:paraId="5699B06E" w14:textId="6C13737E" w:rsidR="006E0785" w:rsidRPr="00B51E3E" w:rsidRDefault="00B37AA6" w:rsidP="00B37AA6">
      <w:pPr>
        <w:pStyle w:val="a3"/>
        <w:spacing w:before="0" w:beforeAutospacing="0" w:after="0" w:afterAutospacing="0"/>
        <w:ind w:firstLine="709"/>
        <w:jc w:val="both"/>
      </w:pPr>
      <w:r w:rsidRPr="00B51E3E">
        <w:t xml:space="preserve">3.1. Подключение жилого дома, а также любых иных строений на индивидуальном участке к инженерным сетям ЖСК возможно только в соответствии с техническими условиями. Узлы учета (приборы учета, счетчики) устанавливаются в соответствии с требованиями соответствующего раздела настоящих Правил. </w:t>
      </w:r>
    </w:p>
    <w:p w14:paraId="4AE0C7DC" w14:textId="4C394DD2" w:rsidR="00B37AA6" w:rsidRPr="00B51E3E" w:rsidRDefault="00B37AA6" w:rsidP="004018AE">
      <w:pPr>
        <w:pStyle w:val="docdata"/>
        <w:spacing w:before="0" w:beforeAutospacing="0" w:after="0" w:afterAutospacing="0"/>
        <w:ind w:firstLine="709"/>
        <w:jc w:val="both"/>
      </w:pPr>
      <w:r w:rsidRPr="00B51E3E">
        <w:t>3.2. Все работы по подключению к инженерным сетям Поселка осуществляются за счет собственника домовладения. Работы, выполняемые на территории общего пользования, осуществляет ЖСК «Дарьин» (эксплуатирующая организация) за счет собственника домовладения. В случае обнаружения несогласованного (самовольного) подключения домовладения или иных построек на индивидуальном участке к инженерным сетям Поселка, ЖСК производит его отключение без информирования собственника. Собственник обязан использовать только утвержденные эксплуатирующей организацией схемы подключения, проект которых собственник разрабатывает и согласовывает за свой счет.</w:t>
      </w:r>
    </w:p>
    <w:p w14:paraId="7EE5CEE1" w14:textId="43A4566E" w:rsidR="00B37AA6" w:rsidRPr="00B51E3E" w:rsidRDefault="00B37AA6" w:rsidP="004018AE">
      <w:pPr>
        <w:pStyle w:val="docdata"/>
        <w:spacing w:before="0" w:beforeAutospacing="0" w:after="0" w:afterAutospacing="0"/>
        <w:ind w:firstLine="709"/>
        <w:jc w:val="both"/>
      </w:pPr>
      <w:r w:rsidRPr="00B51E3E">
        <w:t xml:space="preserve">3.3. Технические условия (ТУ) на подключение к инженерным сетям ЖСК собственникам выдает эксплуатирующая организация (ЖСК), в течение 10 рабочих дней после получения соответствующей заявки. </w:t>
      </w:r>
      <w:r w:rsidR="00B51E3E" w:rsidRPr="00B51E3E">
        <w:t>Выданные технические условия действительны в течение 12 месяцев с даты выдачи. В случае, если в течение 12 месяцев собственник домовладения не выполнил технические условия, он обязан получить новые ТУ на подключение к инженерным сетям ЖСК.</w:t>
      </w:r>
    </w:p>
    <w:p w14:paraId="5EA297AB" w14:textId="26C786E7" w:rsidR="00B37AA6" w:rsidRPr="00B51E3E" w:rsidRDefault="00B37AA6" w:rsidP="00B37AA6">
      <w:pPr>
        <w:pStyle w:val="docdata"/>
        <w:spacing w:before="0" w:beforeAutospacing="0" w:after="0" w:afterAutospacing="0"/>
        <w:ind w:firstLine="709"/>
        <w:jc w:val="both"/>
      </w:pPr>
      <w:r w:rsidRPr="00B51E3E">
        <w:t>3.4. После выполнения работ по подключению к инженерным сетям ЖСК собственник обязуется подписать акт сдачи-приемки выполненных работ с эксплуатирующей организацией</w:t>
      </w:r>
      <w:r w:rsidR="00B51E3E" w:rsidRPr="00B51E3E">
        <w:t xml:space="preserve"> (акт о выполнении ТУ).</w:t>
      </w:r>
      <w:r w:rsidRPr="00B51E3E">
        <w:t xml:space="preserve"> </w:t>
      </w:r>
    </w:p>
    <w:p w14:paraId="5ED03236" w14:textId="1B4C8DF7" w:rsidR="00B37AA6" w:rsidRPr="00B51E3E" w:rsidRDefault="00B37AA6" w:rsidP="004018AE">
      <w:pPr>
        <w:pStyle w:val="docdata"/>
        <w:spacing w:before="0" w:beforeAutospacing="0" w:after="0" w:afterAutospacing="0"/>
        <w:ind w:firstLine="709"/>
        <w:jc w:val="both"/>
      </w:pPr>
      <w:r w:rsidRPr="00B51E3E">
        <w:lastRenderedPageBreak/>
        <w:t>3.5. В случае наличия подключения к инженерным сетям ЖСК на момент принятия настоящих Правил собственник обязан подписать с ЖСК Акт разграничения балансовой принадлежности и эксплуатационной ответственности.</w:t>
      </w:r>
    </w:p>
    <w:p w14:paraId="0268431A" w14:textId="2F0C07B7" w:rsidR="00B37AA6" w:rsidRPr="00B51E3E" w:rsidRDefault="00B37AA6" w:rsidP="004018AE">
      <w:pPr>
        <w:pStyle w:val="docdata"/>
        <w:spacing w:before="0" w:beforeAutospacing="0" w:after="0" w:afterAutospacing="0"/>
        <w:ind w:firstLine="709"/>
        <w:jc w:val="both"/>
      </w:pPr>
      <w:r w:rsidRPr="00B51E3E">
        <w:t>3.6. Все работы по подключению к инженерным сетям производятся за счет собственника домовладения.</w:t>
      </w:r>
    </w:p>
    <w:p w14:paraId="27070AEF" w14:textId="747F9453" w:rsidR="00B37AA6" w:rsidRPr="00B51E3E" w:rsidRDefault="00B51E3E" w:rsidP="004018AE">
      <w:pPr>
        <w:pStyle w:val="docdata"/>
        <w:spacing w:before="0" w:beforeAutospacing="0" w:after="0" w:afterAutospacing="0"/>
        <w:ind w:firstLine="709"/>
        <w:jc w:val="both"/>
      </w:pPr>
      <w:r w:rsidRPr="00B51E3E">
        <w:t>3.7. В случае заключения собственником домовладения договоров со сбытовыми (ресурсоснабжающими) организациями, собственник обязан предоставить в ЖСК копию заключенного договора и всех документов, указанных в договоре (актов разграничения балансовой принадлежности, актов технологического присоединения и пр.).</w:t>
      </w:r>
    </w:p>
    <w:p w14:paraId="7F49E656" w14:textId="5116647B" w:rsidR="00B37AA6" w:rsidRPr="00B51E3E" w:rsidRDefault="00B37AA6" w:rsidP="004018AE">
      <w:pPr>
        <w:pStyle w:val="docdata"/>
        <w:spacing w:before="0" w:beforeAutospacing="0" w:after="0" w:afterAutospacing="0"/>
        <w:ind w:firstLine="709"/>
        <w:jc w:val="both"/>
      </w:pPr>
    </w:p>
    <w:p w14:paraId="6F394934" w14:textId="46D20652" w:rsidR="00EE3989" w:rsidRPr="00B51E3E" w:rsidRDefault="00B51E3E" w:rsidP="00B51E3E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B51E3E">
        <w:rPr>
          <w:b/>
          <w:bCs/>
          <w:color w:val="000000"/>
        </w:rPr>
        <w:t>4. Разграничение эксплуатационной ответственности.</w:t>
      </w:r>
    </w:p>
    <w:p w14:paraId="1B329667" w14:textId="052B8C66" w:rsidR="00EE3989" w:rsidRPr="00B51E3E" w:rsidRDefault="00B51E3E" w:rsidP="004018AE">
      <w:pPr>
        <w:pStyle w:val="docdata"/>
        <w:spacing w:before="0" w:beforeAutospacing="0" w:after="0" w:afterAutospacing="0"/>
        <w:ind w:firstLine="709"/>
        <w:jc w:val="both"/>
      </w:pPr>
      <w:r w:rsidRPr="00B51E3E">
        <w:t xml:space="preserve">4.1. При эксплуатации </w:t>
      </w:r>
      <w:r>
        <w:t xml:space="preserve">инженерных </w:t>
      </w:r>
      <w:r w:rsidRPr="00B51E3E">
        <w:t xml:space="preserve">сетей между Кооперативом и </w:t>
      </w:r>
      <w:r>
        <w:t xml:space="preserve">собственником домовладения </w:t>
      </w:r>
      <w:r w:rsidRPr="00B51E3E">
        <w:t>устанавливаются зоны эксплуатационной ответственности по следующим точкам (границам) разграничения</w:t>
      </w:r>
      <w:r>
        <w:t xml:space="preserve">: </w:t>
      </w:r>
    </w:p>
    <w:p w14:paraId="6CF2F7C4" w14:textId="1B1440B8" w:rsidR="006E0785" w:rsidRPr="007D607A" w:rsidRDefault="00B51E3E" w:rsidP="004018AE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>4.</w:t>
      </w:r>
      <w:r w:rsidRPr="00B51E3E">
        <w:t xml:space="preserve">1.1. Водоснабжение: точкой разграничения эксплуатационной ответственности водопровода является место присоединения отвода (трубы), ведущего к строению на участке домовладельца, к магистральной сети (трубе), расположенное в колодце. Все магистральные водопроводы до точки разграничения находятся в зоне ответственности и эксплуатации Кооператива. </w:t>
      </w:r>
      <w:r w:rsidRPr="007D607A">
        <w:t>Все трубопроводы и запорная арматура от точки разграничения до строения домовладельца и внутри строений находятся в зоне эксплуатации и ответственности собственника.</w:t>
      </w:r>
    </w:p>
    <w:p w14:paraId="771337F4" w14:textId="0AFCB561" w:rsidR="006E0785" w:rsidRPr="005F3E10" w:rsidRDefault="00B51E3E" w:rsidP="004018AE">
      <w:pPr>
        <w:pStyle w:val="docdata"/>
        <w:spacing w:before="0" w:beforeAutospacing="0" w:after="0" w:afterAutospacing="0"/>
        <w:ind w:firstLine="709"/>
        <w:jc w:val="both"/>
      </w:pPr>
      <w:r w:rsidRPr="007D607A">
        <w:t xml:space="preserve">4.1.2. Фекальная канализация: точкой разграничения канализационной сети является место врезки в канализационный колодец магистральной сети Кооператива. Все магистральные сети и колодцы хозяйственно-бытовой канализации до точки разграничения находятся в зоне </w:t>
      </w:r>
      <w:r w:rsidRPr="005F3E10">
        <w:t xml:space="preserve">ответственности и эксплуатации Кооператива. Все трубопроводы, колодцы и запорная арматура от точки разграничения до </w:t>
      </w:r>
      <w:r w:rsidR="007D607A" w:rsidRPr="005F3E10">
        <w:t>строения домовладельца</w:t>
      </w:r>
      <w:r w:rsidRPr="005F3E10">
        <w:t xml:space="preserve"> и внутри </w:t>
      </w:r>
      <w:r w:rsidR="007D607A" w:rsidRPr="005F3E10">
        <w:t>строений</w:t>
      </w:r>
      <w:r w:rsidRPr="005F3E10">
        <w:t xml:space="preserve"> находятся в зоне эксплуатации и ответственности</w:t>
      </w:r>
      <w:r w:rsidR="007D607A" w:rsidRPr="005F3E10">
        <w:t xml:space="preserve"> собственника. </w:t>
      </w:r>
    </w:p>
    <w:p w14:paraId="6A1C5FC2" w14:textId="05F33D1E" w:rsidR="00B51E3E" w:rsidRPr="005F3E10" w:rsidRDefault="007D607A" w:rsidP="004018AE">
      <w:pPr>
        <w:pStyle w:val="docdata"/>
        <w:spacing w:before="0" w:beforeAutospacing="0" w:after="0" w:afterAutospacing="0"/>
        <w:ind w:firstLine="709"/>
        <w:jc w:val="both"/>
      </w:pPr>
      <w:r w:rsidRPr="005F3E10">
        <w:t xml:space="preserve">4.1.3. Электроснабжение: точкой разграничения по схеме электроснабжения является контактное соединение </w:t>
      </w:r>
      <w:r w:rsidR="00E52C70" w:rsidRPr="005F3E10">
        <w:t xml:space="preserve">на выводных клеммах </w:t>
      </w:r>
      <w:r w:rsidRPr="005F3E10">
        <w:t>рубильник</w:t>
      </w:r>
      <w:r w:rsidR="00E52C70" w:rsidRPr="005F3E10">
        <w:t>а</w:t>
      </w:r>
      <w:r w:rsidRPr="005F3E10">
        <w:t>, расположенн</w:t>
      </w:r>
      <w:r w:rsidR="00E52C70" w:rsidRPr="005F3E10">
        <w:t>ого</w:t>
      </w:r>
      <w:r w:rsidRPr="005F3E10">
        <w:t xml:space="preserve"> в распределительном щите</w:t>
      </w:r>
      <w:r w:rsidR="00FD224F" w:rsidRPr="005F3E10">
        <w:t xml:space="preserve"> ЩР</w:t>
      </w:r>
      <w:r w:rsidRPr="005F3E10">
        <w:t>, от которого производится электроснабжение домовладения</w:t>
      </w:r>
      <w:r w:rsidR="00671C65" w:rsidRPr="005F3E10">
        <w:t xml:space="preserve"> </w:t>
      </w:r>
      <w:r w:rsidRPr="005F3E10">
        <w:t>собственника. Все магистральные сети до точки разграничения, включая контактное соединение, находятся в зоне ответственности и эксплуатации Кооператива. От точки разграничения до домовладения и внутри домовладения все провода и оборудование находятся в зоне эксплуатации и ответственности собственника.</w:t>
      </w:r>
    </w:p>
    <w:p w14:paraId="24290B45" w14:textId="30826B5C" w:rsidR="00671C65" w:rsidRPr="007D607A" w:rsidRDefault="007D607A" w:rsidP="00671C65">
      <w:pPr>
        <w:pStyle w:val="docdata"/>
        <w:spacing w:before="0" w:beforeAutospacing="0" w:after="0" w:afterAutospacing="0"/>
        <w:ind w:firstLine="709"/>
        <w:jc w:val="both"/>
      </w:pPr>
      <w:r w:rsidRPr="007D607A">
        <w:t>4.1.4. Слаботочные сети: точкой разграничения слаботочных сетей является место присоединения кабеля, ведущего к строению собственника, к магистральной сети (муфта), расположенное в колодце. Все магистральные слаботочные сети находятся в зоне ответственности и эксплуатации Кооператива. Все кабели от точки присоединения до строения и внутри строения собственника находятся в зоне эксплуатации и ответственности домовладельца.</w:t>
      </w:r>
    </w:p>
    <w:p w14:paraId="4541711B" w14:textId="50B13D4F" w:rsidR="00B51E3E" w:rsidRPr="007D607A" w:rsidRDefault="007D607A" w:rsidP="004018AE">
      <w:pPr>
        <w:pStyle w:val="docdata"/>
        <w:spacing w:before="0" w:beforeAutospacing="0" w:after="0" w:afterAutospacing="0"/>
        <w:ind w:firstLine="709"/>
        <w:jc w:val="both"/>
      </w:pPr>
      <w:r>
        <w:rPr>
          <w:color w:val="000000"/>
        </w:rPr>
        <w:t>4.2. Собст</w:t>
      </w:r>
      <w:r w:rsidRPr="007D607A">
        <w:t>венник обязан самостоятельно и за свой счет осуществлять эксплуатацию, включая ремонты водопровода, канализации</w:t>
      </w:r>
      <w:r w:rsidRPr="00E37ADA">
        <w:t>, газоснабжения,</w:t>
      </w:r>
      <w:r w:rsidRPr="007D607A">
        <w:t xml:space="preserve"> электроснабжения, слаботочных сетей до границ своей эксплуатационной ответственности путем привлечения для этой цели организаций, имеющих все необходимые разрешения (лицензии, допуски) на проведение строительных и иных работ с обязательным уведомлением служб кооператива о привлечённых подрядных организациях, с указанием телефонного номера и ФИО ответственного лица.</w:t>
      </w:r>
    </w:p>
    <w:p w14:paraId="3A89D68B" w14:textId="124682D9" w:rsidR="007D607A" w:rsidRDefault="007D607A" w:rsidP="004018AE">
      <w:pPr>
        <w:pStyle w:val="docdata"/>
        <w:spacing w:before="0" w:beforeAutospacing="0" w:after="0" w:afterAutospacing="0"/>
        <w:ind w:firstLine="709"/>
        <w:jc w:val="both"/>
      </w:pPr>
      <w:r w:rsidRPr="007D607A">
        <w:t>4.3. Все работы на коммунальных сетях ЖСК в зоне эксплуатационной ответственности Кооператива должны производиться в рабочее время с разрешения служб Кооператива и в присутствии представителя Кооператива. О начале производства таких работ Кооператив долж</w:t>
      </w:r>
      <w:r w:rsidR="006523B0">
        <w:t>е</w:t>
      </w:r>
      <w:r w:rsidRPr="007D607A">
        <w:t>н быть уведомлен не позднее, чем за двое суток.</w:t>
      </w:r>
    </w:p>
    <w:p w14:paraId="7D4B9D9A" w14:textId="58EA19C6" w:rsidR="00671C65" w:rsidRDefault="00671C65" w:rsidP="004018AE">
      <w:pPr>
        <w:pStyle w:val="docdata"/>
        <w:spacing w:before="0" w:beforeAutospacing="0" w:after="0" w:afterAutospacing="0"/>
        <w:ind w:firstLine="709"/>
        <w:jc w:val="both"/>
      </w:pPr>
    </w:p>
    <w:p w14:paraId="27EBB273" w14:textId="4A72B873" w:rsidR="00671C65" w:rsidRDefault="00671C65" w:rsidP="00671C65">
      <w:pPr>
        <w:pStyle w:val="docdata"/>
        <w:spacing w:before="0" w:beforeAutospacing="0" w:after="0" w:afterAutospacing="0"/>
        <w:ind w:firstLine="709"/>
        <w:jc w:val="center"/>
      </w:pPr>
      <w:r w:rsidRPr="00671C65">
        <w:rPr>
          <w:b/>
          <w:bCs/>
        </w:rPr>
        <w:t xml:space="preserve">5. </w:t>
      </w:r>
      <w:r w:rsidRPr="00671C65">
        <w:rPr>
          <w:b/>
          <w:bCs/>
          <w:color w:val="000000"/>
        </w:rPr>
        <w:t>Порядок</w:t>
      </w:r>
      <w:r w:rsidRPr="00DD20EE">
        <w:rPr>
          <w:b/>
          <w:bCs/>
          <w:color w:val="000000"/>
        </w:rPr>
        <w:t xml:space="preserve"> эксплуатации инженерных коммуникаций ЖСК</w:t>
      </w:r>
    </w:p>
    <w:p w14:paraId="54DC14F9" w14:textId="0F1AF53E" w:rsidR="00671C65" w:rsidRDefault="00671C65" w:rsidP="004018AE">
      <w:pPr>
        <w:pStyle w:val="docdata"/>
        <w:spacing w:before="0" w:beforeAutospacing="0" w:after="0" w:afterAutospacing="0"/>
        <w:ind w:firstLine="709"/>
        <w:jc w:val="both"/>
      </w:pPr>
      <w:r>
        <w:t xml:space="preserve">5.1. ЖСК «Дарьин» для поддержания надлежащего состояния инженерных коммуникаций обязан: </w:t>
      </w:r>
    </w:p>
    <w:p w14:paraId="2D69BF81" w14:textId="7E13136B" w:rsidR="00671C65" w:rsidRDefault="00671C65" w:rsidP="004018AE">
      <w:pPr>
        <w:pStyle w:val="docdata"/>
        <w:spacing w:before="0" w:beforeAutospacing="0" w:after="0" w:afterAutospacing="0"/>
        <w:ind w:firstLine="709"/>
        <w:jc w:val="both"/>
      </w:pPr>
      <w:r>
        <w:t>- проводить регулярный осмотр и обследование инженерных коммуникаций ЖСК с целью установления их текущего износа, необходимости планового или внепланового ремонта;</w:t>
      </w:r>
    </w:p>
    <w:p w14:paraId="785091EE" w14:textId="18F9421B" w:rsidR="00671C65" w:rsidRDefault="00671C65" w:rsidP="004018AE">
      <w:pPr>
        <w:pStyle w:val="docdata"/>
        <w:spacing w:before="0" w:beforeAutospacing="0" w:after="0" w:afterAutospacing="0"/>
        <w:ind w:firstLine="709"/>
        <w:jc w:val="both"/>
      </w:pPr>
      <w:r>
        <w:lastRenderedPageBreak/>
        <w:t>- проводить ремонтно-профилактические работы в соответствии с утвержденным графиком работ на год в пределах, утвержденных сметой расходов ЖСК «Дарьин»;</w:t>
      </w:r>
    </w:p>
    <w:p w14:paraId="27F0042B" w14:textId="572ECF81" w:rsidR="00671C65" w:rsidRDefault="00671C65" w:rsidP="004018AE">
      <w:pPr>
        <w:pStyle w:val="docdata"/>
        <w:spacing w:before="0" w:beforeAutospacing="0" w:after="0" w:afterAutospacing="0"/>
        <w:ind w:firstLine="709"/>
        <w:jc w:val="both"/>
      </w:pPr>
      <w:r>
        <w:t xml:space="preserve">- </w:t>
      </w:r>
      <w:r w:rsidR="00E35687">
        <w:t>принимать заявки жителей поселка о выявленных нарушениях и неполадках в работе инженерных коммуникаций ЖСК;</w:t>
      </w:r>
    </w:p>
    <w:p w14:paraId="55FD2AE7" w14:textId="67D2123C" w:rsidR="00671C65" w:rsidRDefault="00671C65" w:rsidP="004018AE">
      <w:pPr>
        <w:pStyle w:val="docdata"/>
        <w:spacing w:before="0" w:beforeAutospacing="0" w:after="0" w:afterAutospacing="0"/>
        <w:ind w:firstLine="709"/>
        <w:jc w:val="both"/>
      </w:pPr>
      <w:r>
        <w:t>- принимать иные меры, направленные на бесперебойное функционирование ин</w:t>
      </w:r>
      <w:r w:rsidR="00E35687">
        <w:t>ж</w:t>
      </w:r>
      <w:r>
        <w:t>е</w:t>
      </w:r>
      <w:r w:rsidR="00E35687">
        <w:t>н</w:t>
      </w:r>
      <w:r>
        <w:t>е</w:t>
      </w:r>
      <w:r w:rsidR="00E35687">
        <w:t>р</w:t>
      </w:r>
      <w:r>
        <w:t>ны</w:t>
      </w:r>
      <w:r w:rsidR="00E35687">
        <w:t xml:space="preserve">х сетей ЖСК. </w:t>
      </w:r>
    </w:p>
    <w:p w14:paraId="011276EB" w14:textId="682E6E94" w:rsidR="00E35687" w:rsidRDefault="00E35687" w:rsidP="004018AE">
      <w:pPr>
        <w:pStyle w:val="docdata"/>
        <w:spacing w:before="0" w:beforeAutospacing="0" w:after="0" w:afterAutospacing="0"/>
        <w:ind w:firstLine="709"/>
        <w:jc w:val="both"/>
      </w:pPr>
      <w:r w:rsidRPr="00E35687">
        <w:rPr>
          <w:highlight w:val="yellow"/>
        </w:rPr>
        <w:t>ДОПОЛНИТЬ</w:t>
      </w:r>
      <w:r w:rsidR="00FD224F">
        <w:t xml:space="preserve"> - (Достаточно)</w:t>
      </w:r>
    </w:p>
    <w:p w14:paraId="47D484EB" w14:textId="6DA789A4" w:rsidR="00671C65" w:rsidRDefault="00E35687" w:rsidP="004018AE">
      <w:pPr>
        <w:pStyle w:val="docdata"/>
        <w:spacing w:before="0" w:beforeAutospacing="0" w:after="0" w:afterAutospacing="0"/>
        <w:ind w:firstLine="709"/>
        <w:jc w:val="both"/>
      </w:pPr>
      <w:r>
        <w:t xml:space="preserve">5.2. Собственник домовладения для поддержания надлежащего состояния инженерных коммуникаций обязан: </w:t>
      </w:r>
    </w:p>
    <w:p w14:paraId="4F585B2D" w14:textId="1EBD084D" w:rsidR="00E35687" w:rsidRDefault="00E35687" w:rsidP="004018AE">
      <w:pPr>
        <w:pStyle w:val="docdata"/>
        <w:spacing w:before="0" w:beforeAutospacing="0" w:after="0" w:afterAutospacing="0"/>
        <w:ind w:firstLine="709"/>
        <w:jc w:val="both"/>
      </w:pPr>
      <w:r>
        <w:t>- бережно относиться к инженерным сетям ЖСК, исключать возможность умышленного или неумышленного причинения вреда инженерным сетям поселка;</w:t>
      </w:r>
    </w:p>
    <w:p w14:paraId="54F43B54" w14:textId="4142A54E" w:rsidR="00E35687" w:rsidRDefault="00E35687" w:rsidP="004018AE">
      <w:pPr>
        <w:pStyle w:val="docdata"/>
        <w:spacing w:before="0" w:beforeAutospacing="0" w:after="0" w:afterAutospacing="0"/>
        <w:ind w:firstLine="709"/>
        <w:jc w:val="both"/>
      </w:pPr>
      <w:r>
        <w:t>- при строительстве на земельном участке, где проходят инженерные сети ЖСК, исключить какое-либо воздействие на сети кооператива;</w:t>
      </w:r>
    </w:p>
    <w:p w14:paraId="4BDFAD2E" w14:textId="19D46E3E" w:rsidR="00E35687" w:rsidRDefault="00E35687" w:rsidP="004018AE">
      <w:pPr>
        <w:pStyle w:val="docdata"/>
        <w:spacing w:before="0" w:beforeAutospacing="0" w:after="0" w:afterAutospacing="0"/>
        <w:ind w:firstLine="709"/>
        <w:jc w:val="both"/>
      </w:pPr>
      <w:r>
        <w:t xml:space="preserve">- поддерживать инженерные сети, находящиеся в зоне эксплуатационной ответственности собственника, в надлежащем состоянии, пригодном для их использования по назначению, и исключающем воздействие на инженерные сети ЖСК; </w:t>
      </w:r>
    </w:p>
    <w:p w14:paraId="05960889" w14:textId="5221577E" w:rsidR="00E35687" w:rsidRDefault="00E35687" w:rsidP="004018AE">
      <w:pPr>
        <w:pStyle w:val="docdata"/>
        <w:spacing w:before="0" w:beforeAutospacing="0" w:after="0" w:afterAutospacing="0"/>
        <w:ind w:firstLine="709"/>
        <w:jc w:val="both"/>
      </w:pPr>
      <w:proofErr w:type="gramStart"/>
      <w:r w:rsidRPr="00E35687">
        <w:rPr>
          <w:highlight w:val="yellow"/>
        </w:rPr>
        <w:t>ДОПОЛНИТЬ</w:t>
      </w:r>
      <w:r w:rsidR="00FD224F">
        <w:t xml:space="preserve"> </w:t>
      </w:r>
      <w:r w:rsidR="007919DD">
        <w:t xml:space="preserve"> -</w:t>
      </w:r>
      <w:proofErr w:type="gramEnd"/>
      <w:r w:rsidR="00FD224F">
        <w:t>(Достаточно)</w:t>
      </w:r>
    </w:p>
    <w:p w14:paraId="0525FD98" w14:textId="1CEA1393" w:rsidR="005F3E10" w:rsidRDefault="00671C65" w:rsidP="002E357A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t>5.</w:t>
      </w:r>
      <w:r w:rsidR="00E35687">
        <w:t>3</w:t>
      </w:r>
      <w:r>
        <w:t xml:space="preserve">. </w:t>
      </w:r>
      <w:r w:rsidR="00E35687">
        <w:t xml:space="preserve">Для добычи подземных вод ЖСК имеет </w:t>
      </w:r>
      <w:r w:rsidR="00E35687" w:rsidRPr="00C44B80">
        <w:rPr>
          <w:color w:val="000000"/>
        </w:rPr>
        <w:t xml:space="preserve">лицензию </w:t>
      </w:r>
      <w:r w:rsidR="005F3E10">
        <w:rPr>
          <w:color w:val="000000"/>
        </w:rPr>
        <w:t>№</w:t>
      </w:r>
      <w:r w:rsidR="00E35687" w:rsidRPr="00C44B80">
        <w:rPr>
          <w:color w:val="000000"/>
        </w:rPr>
        <w:t xml:space="preserve"> </w:t>
      </w:r>
      <w:r w:rsidR="0090114F" w:rsidRPr="00C44B80">
        <w:rPr>
          <w:color w:val="000000"/>
        </w:rPr>
        <w:t>М 00 09683 ВЭ</w:t>
      </w:r>
      <w:r w:rsidR="00E35687" w:rsidRPr="00C44B80">
        <w:rPr>
          <w:color w:val="000000"/>
        </w:rPr>
        <w:t>, в соответствии с которой производит добычу подземных грунтовых вод и транспортировку воды</w:t>
      </w:r>
      <w:r w:rsidR="00E35687">
        <w:rPr>
          <w:color w:val="000000"/>
        </w:rPr>
        <w:t xml:space="preserve"> к домовладениям собственников.</w:t>
      </w:r>
      <w:r w:rsidR="002E357A">
        <w:rPr>
          <w:color w:val="000000"/>
        </w:rPr>
        <w:t xml:space="preserve"> </w:t>
      </w:r>
      <w:r w:rsidR="00E35687">
        <w:rPr>
          <w:color w:val="000000"/>
        </w:rPr>
        <w:t xml:space="preserve">ЖСК </w:t>
      </w:r>
      <w:r w:rsidR="005F3E10">
        <w:rPr>
          <w:color w:val="000000"/>
        </w:rPr>
        <w:t xml:space="preserve">1 раз в квартал </w:t>
      </w:r>
      <w:r w:rsidR="00E35687">
        <w:rPr>
          <w:color w:val="000000"/>
        </w:rPr>
        <w:t xml:space="preserve">производит забор проб воды с </w:t>
      </w:r>
      <w:r w:rsidR="00E35687" w:rsidRPr="005F3E10">
        <w:rPr>
          <w:color w:val="000000"/>
        </w:rPr>
        <w:t xml:space="preserve">оголовка и после водоочистки. </w:t>
      </w:r>
    </w:p>
    <w:p w14:paraId="0679D92C" w14:textId="3D9F2CBE" w:rsidR="002E357A" w:rsidRPr="005F3E10" w:rsidRDefault="005217F8" w:rsidP="002E357A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получения проб воды</w:t>
      </w:r>
      <w:r w:rsidR="005F3E10">
        <w:rPr>
          <w:color w:val="000000"/>
        </w:rPr>
        <w:t>,</w:t>
      </w:r>
      <w:r>
        <w:rPr>
          <w:color w:val="000000"/>
        </w:rPr>
        <w:t xml:space="preserve"> не соответствующих нормативам, ЖСК вправе прекратить снабжение питьевой водой, уведомив об этом Домовладельцев</w:t>
      </w:r>
      <w:r w:rsidR="005F3E10">
        <w:rPr>
          <w:color w:val="000000"/>
        </w:rPr>
        <w:t>,</w:t>
      </w:r>
      <w:r>
        <w:rPr>
          <w:color w:val="000000"/>
        </w:rPr>
        <w:t xml:space="preserve"> после чего принять меры к восстановлению качества воды.</w:t>
      </w:r>
      <w:r w:rsidR="005F3E10">
        <w:rPr>
          <w:color w:val="000000"/>
        </w:rPr>
        <w:t xml:space="preserve"> В случае невозможности восстановления качества воды до показателей питьевой</w:t>
      </w:r>
      <w:r w:rsidR="006D6BC9">
        <w:rPr>
          <w:color w:val="000000"/>
        </w:rPr>
        <w:t>,</w:t>
      </w:r>
      <w:r w:rsidR="005F3E10">
        <w:rPr>
          <w:color w:val="000000"/>
        </w:rPr>
        <w:t xml:space="preserve"> </w:t>
      </w:r>
      <w:r w:rsidR="006D6BC9">
        <w:rPr>
          <w:color w:val="000000"/>
        </w:rPr>
        <w:t xml:space="preserve">ЖСК </w:t>
      </w:r>
      <w:r w:rsidR="005F3E10" w:rsidRPr="005F3E10">
        <w:rPr>
          <w:color w:val="000000"/>
          <w:highlight w:val="cyan"/>
        </w:rPr>
        <w:t>ПРЕКРАТИТЬ ПОСТАВКУ ВОДЫ,</w:t>
      </w:r>
      <w:r w:rsidR="005F3E10">
        <w:rPr>
          <w:color w:val="000000"/>
        </w:rPr>
        <w:t xml:space="preserve"> предупредив об этом собственников (путем размещения информации на сайте ЖС</w:t>
      </w:r>
      <w:r w:rsidR="005F3E10" w:rsidRPr="005F3E10">
        <w:rPr>
          <w:color w:val="000000"/>
        </w:rPr>
        <w:t>К</w:t>
      </w:r>
      <w:r w:rsidR="005F3E10">
        <w:rPr>
          <w:color w:val="000000"/>
        </w:rPr>
        <w:t xml:space="preserve">: </w:t>
      </w:r>
      <w:hyperlink r:id="rId7" w:history="1">
        <w:r w:rsidR="005F3E10" w:rsidRPr="00370C71">
          <w:rPr>
            <w:rStyle w:val="a9"/>
          </w:rPr>
          <w:t>w</w:t>
        </w:r>
        <w:r w:rsidR="005F3E10" w:rsidRPr="00370C71">
          <w:rPr>
            <w:rStyle w:val="a9"/>
            <w:lang w:val="en-US"/>
          </w:rPr>
          <w:t>ww</w:t>
        </w:r>
        <w:r w:rsidR="005F3E10" w:rsidRPr="00370C71">
          <w:rPr>
            <w:rStyle w:val="a9"/>
          </w:rPr>
          <w:t>.</w:t>
        </w:r>
        <w:proofErr w:type="spellStart"/>
        <w:r w:rsidR="005F3E10" w:rsidRPr="00370C71">
          <w:rPr>
            <w:rStyle w:val="a9"/>
            <w:lang w:val="en-US"/>
          </w:rPr>
          <w:t>gskdarin</w:t>
        </w:r>
        <w:proofErr w:type="spellEnd"/>
        <w:r w:rsidR="005F3E10" w:rsidRPr="00370C71">
          <w:rPr>
            <w:rStyle w:val="a9"/>
          </w:rPr>
          <w:t>.</w:t>
        </w:r>
        <w:proofErr w:type="spellStart"/>
        <w:r w:rsidR="005F3E10" w:rsidRPr="00370C71">
          <w:rPr>
            <w:rStyle w:val="a9"/>
            <w:lang w:val="en-US"/>
          </w:rPr>
          <w:t>ru</w:t>
        </w:r>
        <w:proofErr w:type="spellEnd"/>
      </w:hyperlink>
      <w:r w:rsidR="005F3E10" w:rsidRPr="005F3E10">
        <w:rPr>
          <w:color w:val="000000"/>
        </w:rPr>
        <w:t>) и</w:t>
      </w:r>
      <w:r w:rsidR="005F3E10">
        <w:rPr>
          <w:color w:val="000000"/>
        </w:rPr>
        <w:t xml:space="preserve"> органы местного самоуправления (Управу района).</w:t>
      </w:r>
    </w:p>
    <w:p w14:paraId="01256124" w14:textId="671652DF" w:rsidR="00E35687" w:rsidRPr="007419E6" w:rsidRDefault="002E357A" w:rsidP="004018AE">
      <w:pPr>
        <w:pStyle w:val="docdata"/>
        <w:spacing w:before="0" w:beforeAutospacing="0" w:after="0" w:afterAutospacing="0"/>
        <w:ind w:firstLine="709"/>
        <w:jc w:val="both"/>
      </w:pPr>
      <w:r>
        <w:t>5.</w:t>
      </w:r>
      <w:r w:rsidRPr="007419E6">
        <w:t xml:space="preserve">4. </w:t>
      </w:r>
      <w:r w:rsidR="007419E6" w:rsidRPr="007419E6">
        <w:t xml:space="preserve">Прием сточных вод от </w:t>
      </w:r>
      <w:r w:rsidR="00173840">
        <w:t>Д</w:t>
      </w:r>
      <w:r w:rsidR="007419E6" w:rsidRPr="007419E6">
        <w:t>омовладений до КНС осуществляется</w:t>
      </w:r>
      <w:r w:rsidR="005F3E10">
        <w:t xml:space="preserve"> посредством</w:t>
      </w:r>
      <w:r w:rsidR="007419E6" w:rsidRPr="007419E6">
        <w:t xml:space="preserve"> фекальной канализаци</w:t>
      </w:r>
      <w:r w:rsidR="005F3E10">
        <w:t>и</w:t>
      </w:r>
      <w:r w:rsidR="007419E6" w:rsidRPr="007419E6">
        <w:t xml:space="preserve"> гравитационного </w:t>
      </w:r>
      <w:r w:rsidR="007419E6">
        <w:t>типа (самотечно</w:t>
      </w:r>
      <w:r w:rsidR="00431276">
        <w:t>й</w:t>
      </w:r>
      <w:r w:rsidR="007419E6">
        <w:t>)</w:t>
      </w:r>
      <w:r w:rsidR="005F3E10">
        <w:t>,</w:t>
      </w:r>
      <w:r w:rsidR="007419E6">
        <w:t xml:space="preserve"> </w:t>
      </w:r>
      <w:r w:rsidR="007419E6" w:rsidRPr="007419E6">
        <w:t xml:space="preserve">от КНС до коллектора МУП </w:t>
      </w:r>
      <w:r w:rsidR="005F3E10">
        <w:t>«</w:t>
      </w:r>
      <w:r w:rsidR="007419E6" w:rsidRPr="007419E6">
        <w:t>Инженерные сети Долгопрудного</w:t>
      </w:r>
      <w:r w:rsidR="005F3E10">
        <w:t>»</w:t>
      </w:r>
      <w:r w:rsidR="007419E6" w:rsidRPr="007419E6">
        <w:t xml:space="preserve"> </w:t>
      </w:r>
      <w:r w:rsidR="00173840">
        <w:t>-</w:t>
      </w:r>
      <w:r w:rsidR="005F3E10">
        <w:t xml:space="preserve"> посредством</w:t>
      </w:r>
      <w:r w:rsidR="00173840">
        <w:t xml:space="preserve"> </w:t>
      </w:r>
      <w:r w:rsidR="007419E6" w:rsidRPr="007419E6">
        <w:t>напорной канализаци</w:t>
      </w:r>
      <w:r w:rsidR="005F3E10">
        <w:t>и</w:t>
      </w:r>
      <w:r w:rsidR="00173840">
        <w:t>.</w:t>
      </w:r>
    </w:p>
    <w:p w14:paraId="7CB40BD8" w14:textId="126439E3" w:rsidR="00E35687" w:rsidRDefault="002E357A" w:rsidP="004018AE">
      <w:pPr>
        <w:pStyle w:val="docdata"/>
        <w:spacing w:before="0" w:beforeAutospacing="0" w:after="0" w:afterAutospacing="0"/>
        <w:ind w:firstLine="709"/>
        <w:jc w:val="both"/>
      </w:pPr>
      <w:r w:rsidRPr="00937C27">
        <w:t>5.5. Поставка электроэнергии</w:t>
      </w:r>
      <w:r w:rsidR="005F3E10">
        <w:t xml:space="preserve"> к домовладениям собственников</w:t>
      </w:r>
      <w:r w:rsidRPr="00937C27">
        <w:t xml:space="preserve"> </w:t>
      </w:r>
      <w:r w:rsidR="00712F5E" w:rsidRPr="00937C27">
        <w:t xml:space="preserve">осуществляется </w:t>
      </w:r>
      <w:r w:rsidR="005F3E10">
        <w:t>АО «</w:t>
      </w:r>
      <w:r w:rsidR="00712F5E" w:rsidRPr="00937C27">
        <w:t>Мосэнергосбыт</w:t>
      </w:r>
      <w:r w:rsidR="005F3E10">
        <w:t>»</w:t>
      </w:r>
      <w:r w:rsidR="00712F5E" w:rsidRPr="00937C27">
        <w:t xml:space="preserve"> </w:t>
      </w:r>
      <w:r w:rsidR="00937C27" w:rsidRPr="00937C27">
        <w:t>через сети ЖСК «Дарьин» посредством КЛ 6</w:t>
      </w:r>
      <w:r w:rsidR="00937C27">
        <w:t xml:space="preserve"> КВ </w:t>
      </w:r>
      <w:r w:rsidR="004A1E47">
        <w:t xml:space="preserve">от ПС </w:t>
      </w:r>
      <w:r w:rsidR="00937C27">
        <w:t>до КТП 1120, где трансформируется в НН 0,4 КВ и далее через ЩС до ЩР</w:t>
      </w:r>
      <w:r w:rsidR="005F3E10">
        <w:t>,</w:t>
      </w:r>
      <w:r w:rsidR="00937C27">
        <w:t xml:space="preserve"> откуда непосредственно присоединены Домовладения.</w:t>
      </w:r>
    </w:p>
    <w:p w14:paraId="0FFA3801" w14:textId="00738DCC" w:rsidR="00671C65" w:rsidRPr="00FA5117" w:rsidRDefault="002E357A" w:rsidP="004018AE">
      <w:pPr>
        <w:pStyle w:val="docdata"/>
        <w:spacing w:before="0" w:beforeAutospacing="0" w:after="0" w:afterAutospacing="0"/>
        <w:ind w:firstLine="709"/>
        <w:jc w:val="both"/>
      </w:pPr>
      <w:r>
        <w:t xml:space="preserve">5.6. </w:t>
      </w:r>
      <w:r w:rsidR="00671C65">
        <w:t xml:space="preserve">На </w:t>
      </w:r>
      <w:r w:rsidR="00671C65" w:rsidRPr="00FA5117">
        <w:t>границе разграничения эксплуатационной ответственности устанавливаются приборы учета (ПУ).</w:t>
      </w:r>
      <w:r w:rsidRPr="00FA5117">
        <w:t xml:space="preserve"> </w:t>
      </w:r>
      <w:r w:rsidRPr="00FA5117">
        <w:rPr>
          <w:color w:val="000000"/>
        </w:rPr>
        <w:t>ПУ электроэнергии должен содержать возможность дистанционной передачи данных.</w:t>
      </w:r>
    </w:p>
    <w:p w14:paraId="7A811BD3" w14:textId="7281D688" w:rsidR="00671C65" w:rsidRDefault="00671C65" w:rsidP="00671C65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 w:rsidRPr="00FA5117">
        <w:rPr>
          <w:color w:val="000000"/>
        </w:rPr>
        <w:t>При отсутствии</w:t>
      </w:r>
      <w:r w:rsidRPr="00671C65">
        <w:rPr>
          <w:color w:val="000000"/>
        </w:rPr>
        <w:t xml:space="preserve"> технической возможности установить ПУ на границе балансовой принадлежности и эксплуатационной ответственности ПУ (за исключением ПУ электроэнергии) устанавливается максимально близко к соответствующей границе с установлением повышающего коэффициента для расчета потребления по показаниям ПУ.</w:t>
      </w:r>
      <w:r>
        <w:rPr>
          <w:color w:val="000000"/>
        </w:rPr>
        <w:t xml:space="preserve"> Размер повышающего коэффициента определяется Кооперативом в зависимости от удаленности ПУ от точки разграничения эксплуатационной ответственности.</w:t>
      </w:r>
      <w:r w:rsidRPr="00671C65">
        <w:rPr>
          <w:color w:val="000000"/>
        </w:rPr>
        <w:t xml:space="preserve"> Повышающий коэффициент указывается в АРБП и в Акте допуска ПУ в эксплуатацию.</w:t>
      </w:r>
      <w:r>
        <w:rPr>
          <w:color w:val="000000"/>
        </w:rPr>
        <w:t xml:space="preserve"> </w:t>
      </w:r>
    </w:p>
    <w:p w14:paraId="649CC521" w14:textId="5AA4AE38" w:rsidR="00671C65" w:rsidRPr="002E357A" w:rsidRDefault="002E357A" w:rsidP="004018AE">
      <w:pPr>
        <w:pStyle w:val="docdata"/>
        <w:spacing w:before="0" w:beforeAutospacing="0" w:after="0" w:afterAutospacing="0"/>
        <w:ind w:firstLine="709"/>
        <w:jc w:val="both"/>
      </w:pPr>
      <w:r>
        <w:t xml:space="preserve">5.7. </w:t>
      </w:r>
      <w:r>
        <w:rPr>
          <w:color w:val="000000"/>
        </w:rPr>
        <w:t xml:space="preserve">Для проведения расчетов между домовладельцем и ЖСК на основании приборов учета на каждый прибор учета должен быть оформлен Акт допуска </w:t>
      </w:r>
      <w:r w:rsidRPr="00DD20EE">
        <w:rPr>
          <w:color w:val="000000"/>
        </w:rPr>
        <w:t>ПУ в эксплуатацию</w:t>
      </w:r>
      <w:r>
        <w:rPr>
          <w:color w:val="000000"/>
        </w:rPr>
        <w:t xml:space="preserve">. </w:t>
      </w:r>
      <w:r w:rsidR="00601BCE">
        <w:rPr>
          <w:color w:val="000000"/>
        </w:rPr>
        <w:t xml:space="preserve">До оформления Акта допуска ПУ в эксплуатацию расчеты по показаниям прибора учета недопустимы. </w:t>
      </w:r>
      <w:r>
        <w:rPr>
          <w:color w:val="000000"/>
        </w:rPr>
        <w:t>Акт допуска</w:t>
      </w:r>
      <w:r w:rsidRPr="00DD20EE">
        <w:rPr>
          <w:color w:val="000000"/>
        </w:rPr>
        <w:t xml:space="preserve"> </w:t>
      </w:r>
      <w:r>
        <w:rPr>
          <w:color w:val="000000"/>
        </w:rPr>
        <w:t>ПУ в эксплуатацию составляется</w:t>
      </w:r>
      <w:r w:rsidRPr="00DD20EE">
        <w:rPr>
          <w:color w:val="000000"/>
        </w:rPr>
        <w:t xml:space="preserve"> членами комиссии,</w:t>
      </w:r>
      <w:r>
        <w:rPr>
          <w:color w:val="000000"/>
        </w:rPr>
        <w:t xml:space="preserve"> сформированной из числа сотрудников ЖСК, в присутствии домовладельца</w:t>
      </w:r>
      <w:r w:rsidRPr="00DD20EE">
        <w:rPr>
          <w:color w:val="000000"/>
        </w:rPr>
        <w:t>.</w:t>
      </w:r>
      <w:r w:rsidRPr="00F73066">
        <w:rPr>
          <w:color w:val="000000"/>
        </w:rPr>
        <w:t xml:space="preserve"> </w:t>
      </w:r>
      <w:r>
        <w:rPr>
          <w:color w:val="000000"/>
        </w:rPr>
        <w:t>У</w:t>
      </w:r>
      <w:r w:rsidRPr="00F73066">
        <w:rPr>
          <w:color w:val="000000"/>
        </w:rPr>
        <w:t xml:space="preserve">становленный ПУ должен соответствовать требованиям «Ростеста» (иметь </w:t>
      </w:r>
      <w:r>
        <w:rPr>
          <w:color w:val="000000"/>
        </w:rPr>
        <w:t xml:space="preserve">действительный </w:t>
      </w:r>
      <w:r w:rsidRPr="00F73066">
        <w:rPr>
          <w:color w:val="000000"/>
        </w:rPr>
        <w:t>паспорт с соответствующими отметками).</w:t>
      </w:r>
      <w:r w:rsidRPr="00DD20EE">
        <w:rPr>
          <w:color w:val="000000"/>
        </w:rPr>
        <w:t xml:space="preserve"> </w:t>
      </w:r>
      <w:r>
        <w:rPr>
          <w:color w:val="000000"/>
        </w:rPr>
        <w:t xml:space="preserve">В случае отсутствия информации о соответствии прибора учета требованиям Ростеста, а также при отсутствии </w:t>
      </w:r>
      <w:r w:rsidRPr="002E357A">
        <w:rPr>
          <w:color w:val="000000"/>
        </w:rPr>
        <w:t>технического паспорта на ПУ, прибор учета не может быть допущен к эксплуатации.</w:t>
      </w:r>
    </w:p>
    <w:p w14:paraId="4DFF48AA" w14:textId="01EEB8B9" w:rsidR="002E357A" w:rsidRPr="002E357A" w:rsidRDefault="002E357A" w:rsidP="002E357A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 w:rsidRPr="002E357A">
        <w:t>5.8.</w:t>
      </w:r>
      <w:r w:rsidRPr="002E357A">
        <w:rPr>
          <w:color w:val="000000"/>
        </w:rPr>
        <w:t xml:space="preserve"> ПУ должен регулярно поверяться. Срок </w:t>
      </w:r>
      <w:proofErr w:type="spellStart"/>
      <w:r w:rsidRPr="002E357A">
        <w:rPr>
          <w:color w:val="000000"/>
        </w:rPr>
        <w:t>межповерочного</w:t>
      </w:r>
      <w:proofErr w:type="spellEnd"/>
      <w:r w:rsidRPr="002E357A">
        <w:rPr>
          <w:color w:val="000000"/>
        </w:rPr>
        <w:t xml:space="preserve"> интервала определяется на основании данных технического паспорта ПУ и фиксируется сторонами в Акте допуска ПУ в эксплуатацию. </w:t>
      </w:r>
    </w:p>
    <w:p w14:paraId="5593790C" w14:textId="77777777" w:rsidR="002E357A" w:rsidRPr="002E357A" w:rsidRDefault="002E357A" w:rsidP="002E357A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 w:rsidRPr="002E357A">
        <w:rPr>
          <w:color w:val="000000"/>
        </w:rPr>
        <w:lastRenderedPageBreak/>
        <w:t>Поверка ПУ производится силами и за счет домовладельца. О проведенной поверке домовладелец обязан сообщить ЖСК, предоставив в ЖСК Акт поверки. Копия Акта поверки хранится в ЖСК.</w:t>
      </w:r>
    </w:p>
    <w:p w14:paraId="60C1799F" w14:textId="1597B2A7" w:rsidR="00671C65" w:rsidRPr="007D607A" w:rsidRDefault="002E357A" w:rsidP="002E357A">
      <w:pPr>
        <w:pStyle w:val="docdata"/>
        <w:spacing w:before="0" w:beforeAutospacing="0" w:after="0" w:afterAutospacing="0"/>
        <w:ind w:firstLine="709"/>
        <w:jc w:val="both"/>
      </w:pPr>
      <w:r w:rsidRPr="002E357A">
        <w:rPr>
          <w:color w:val="000000"/>
        </w:rPr>
        <w:t>В случае обращения домовладельца за Актом допуска в эксплуатацию ПУ, установленного домовладельцем ранее, ПУ должен иметь интервал до следующей поверки не менее трех лет. В случае, если интервал до следующей поверки менее трех лет, домовладелец должен провести поверку установленного ранее ПУ либо заменить ПУ на новый.</w:t>
      </w:r>
    </w:p>
    <w:p w14:paraId="1DEB3512" w14:textId="77777777" w:rsidR="002E357A" w:rsidRPr="002E357A" w:rsidRDefault="002E357A" w:rsidP="002E357A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5.9</w:t>
      </w:r>
      <w:r w:rsidRPr="002E357A">
        <w:rPr>
          <w:color w:val="000000"/>
        </w:rPr>
        <w:t>. Показания приборов учета передаются в ЖСК в период с 20-го по 25-е число каждого месяца, по номеру телефона, указанному в реквизитах договора. Один раз в квартал сотрудником ЖСК производится контрольное снятие показаний приборов учета.</w:t>
      </w:r>
    </w:p>
    <w:p w14:paraId="70B12C03" w14:textId="635FAAE9" w:rsidR="00B51E3E" w:rsidRDefault="002E357A" w:rsidP="002E357A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 w:rsidRPr="002E357A">
        <w:rPr>
          <w:color w:val="000000"/>
        </w:rPr>
        <w:t>В случае отказа домовладельца обеспечить доступ представителю ЖСК для контрольного снятия показаний, расчет объема потребления производится</w:t>
      </w:r>
      <w:r>
        <w:rPr>
          <w:color w:val="000000"/>
        </w:rPr>
        <w:t xml:space="preserve"> по среднему за последние 6 месяцев.</w:t>
      </w:r>
    </w:p>
    <w:p w14:paraId="76536818" w14:textId="78CD5C7F" w:rsidR="007D607A" w:rsidRDefault="007D607A" w:rsidP="004018A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</w:p>
    <w:p w14:paraId="7B3AB1DA" w14:textId="77777777" w:rsidR="00FA0744" w:rsidRDefault="00FA5117" w:rsidP="00FA5117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FA5117">
        <w:rPr>
          <w:b/>
          <w:bCs/>
          <w:color w:val="000000"/>
        </w:rPr>
        <w:t>6. Ответственность</w:t>
      </w:r>
      <w:r>
        <w:rPr>
          <w:b/>
          <w:bCs/>
          <w:color w:val="000000"/>
        </w:rPr>
        <w:t xml:space="preserve"> и порядок </w:t>
      </w:r>
      <w:r w:rsidR="00FA0744">
        <w:rPr>
          <w:b/>
          <w:bCs/>
          <w:color w:val="000000"/>
        </w:rPr>
        <w:t xml:space="preserve">приостановления пользования </w:t>
      </w:r>
    </w:p>
    <w:p w14:paraId="79627709" w14:textId="01E64D93" w:rsidR="007D607A" w:rsidRPr="00FA5117" w:rsidRDefault="00FA5117" w:rsidP="00FA5117">
      <w:pPr>
        <w:pStyle w:val="docdata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инженерны</w:t>
      </w:r>
      <w:r w:rsidR="00FA0744">
        <w:rPr>
          <w:b/>
          <w:bCs/>
          <w:color w:val="000000"/>
        </w:rPr>
        <w:t>ми</w:t>
      </w:r>
      <w:r>
        <w:rPr>
          <w:b/>
          <w:bCs/>
          <w:color w:val="000000"/>
        </w:rPr>
        <w:t xml:space="preserve"> коммуникаци</w:t>
      </w:r>
      <w:r w:rsidR="00FA0744">
        <w:rPr>
          <w:b/>
          <w:bCs/>
          <w:color w:val="000000"/>
        </w:rPr>
        <w:t>ями</w:t>
      </w:r>
      <w:r>
        <w:rPr>
          <w:b/>
          <w:bCs/>
          <w:color w:val="000000"/>
        </w:rPr>
        <w:t>.</w:t>
      </w:r>
    </w:p>
    <w:p w14:paraId="7D93F344" w14:textId="2FE8658D" w:rsidR="0021536B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6.1. </w:t>
      </w:r>
      <w:r w:rsidR="0021536B">
        <w:rPr>
          <w:color w:val="000000"/>
        </w:rPr>
        <w:t>Домовладельцам запрещается любое вмешательство в работу инженерных сетей поселка без предварительного письменного согласования с ЖСК.</w:t>
      </w:r>
    </w:p>
    <w:p w14:paraId="1C15320A" w14:textId="41A54D51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EA14E7">
        <w:t>Кооператив вправе приостановить</w:t>
      </w:r>
      <w:r>
        <w:t xml:space="preserve"> пользование домовладельцем инженерными сетями ЖСК </w:t>
      </w:r>
      <w:r w:rsidRPr="00EA14E7">
        <w:t xml:space="preserve">или отказать в </w:t>
      </w:r>
      <w:r>
        <w:t xml:space="preserve">подключении к инженерным сетям ЖСК (в том числе в повторном подключении) </w:t>
      </w:r>
      <w:r w:rsidRPr="00EA14E7">
        <w:t>лицам, владеющим объектами недвижимости на территории</w:t>
      </w:r>
      <w:r>
        <w:t xml:space="preserve"> ЖСК</w:t>
      </w:r>
      <w:r w:rsidRPr="00EA14E7">
        <w:t>, включая объекты незавершенного строительства, в случаях нарушения настоящих Правил, в том числе, но не ограничиваясь, в следующих случаях:</w:t>
      </w:r>
    </w:p>
    <w:p w14:paraId="742D644C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EA14E7">
        <w:t>отсутствие между Кооперативом и лицом корпоративных или договорных отношений (членство в Кооперативе, договор на обслуживание);</w:t>
      </w:r>
    </w:p>
    <w:p w14:paraId="0C6DC06F" w14:textId="5D241AF8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EA14E7">
        <w:t>нарушение</w:t>
      </w:r>
      <w:r>
        <w:t xml:space="preserve"> на территории поселка</w:t>
      </w:r>
      <w:r w:rsidRPr="00EA14E7">
        <w:t xml:space="preserve"> градостроительных, строительных, санитарных норм и правил, правил землепользования;</w:t>
      </w:r>
    </w:p>
    <w:p w14:paraId="697C0982" w14:textId="3CB2D751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EA14E7">
        <w:t>использование и</w:t>
      </w:r>
      <w:r>
        <w:t xml:space="preserve">нженерных сетей ЖСК </w:t>
      </w:r>
      <w:r w:rsidRPr="00EA14E7">
        <w:t>в целях, не связанных с удовлетворением личных жилищных потребностей, если иное не предусмотрено договором оказания услуг</w:t>
      </w:r>
      <w:r>
        <w:t xml:space="preserve"> с ресурсоснабжающей организацией</w:t>
      </w:r>
      <w:r w:rsidRPr="00EA14E7">
        <w:t xml:space="preserve"> или</w:t>
      </w:r>
      <w:r>
        <w:t xml:space="preserve"> не</w:t>
      </w:r>
      <w:r w:rsidRPr="00EA14E7">
        <w:t xml:space="preserve"> разрешено письменным решением Правления Кооператива;</w:t>
      </w:r>
    </w:p>
    <w:p w14:paraId="5685C05A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EA14E7">
        <w:t xml:space="preserve"> отказа от права пользования общим имуществом Кооператива;</w:t>
      </w:r>
    </w:p>
    <w:p w14:paraId="64312DC3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EA14E7">
        <w:t>нарушение сроков внесения взносов</w:t>
      </w:r>
      <w:r>
        <w:t xml:space="preserve"> </w:t>
      </w:r>
      <w:r w:rsidRPr="00EA14E7">
        <w:t>или их недоплата более трех раз в течение двенадцати месяцев, даже если каждая просрочка или размер каждой недоплаты незначительны, либо допущена однократная просрочка внесения взносов сроком более чем на три месяца;</w:t>
      </w:r>
    </w:p>
    <w:p w14:paraId="4DB56F5A" w14:textId="5888DE7C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EA14E7">
        <w:t xml:space="preserve">нарушение </w:t>
      </w:r>
      <w:r>
        <w:t>д</w:t>
      </w:r>
      <w:r w:rsidRPr="00EA14E7">
        <w:t xml:space="preserve">омовладельцами, не являющимися </w:t>
      </w:r>
      <w:r>
        <w:t>ч</w:t>
      </w:r>
      <w:r w:rsidRPr="00EA14E7">
        <w:t xml:space="preserve">ленами Кооператива, сроков </w:t>
      </w:r>
      <w:r>
        <w:t>внесения платы за пользование имуществом Кооператива, компенсационной платы за использованные коммунальны</w:t>
      </w:r>
      <w:r w:rsidR="00D23E30">
        <w:t>х</w:t>
      </w:r>
      <w:r>
        <w:t xml:space="preserve"> ресурсы </w:t>
      </w:r>
      <w:r w:rsidRPr="00EA14E7">
        <w:t>или их недоплата более трех раз в течение двенадцати месяцев, даже если каждая просрочка или размер каждой недоплаты незначительны, либо допущена однократная просрочка оплаты сроком более чем на три месяца;</w:t>
      </w:r>
    </w:p>
    <w:p w14:paraId="447D9D8C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EA14E7">
        <w:t xml:space="preserve"> неоднократного (три и более раза) грубого нарушения Устава ЖСК </w:t>
      </w:r>
      <w:r>
        <w:t>«Дарьин</w:t>
      </w:r>
      <w:r w:rsidRPr="00EA14E7">
        <w:t>» и настоящих Правил</w:t>
      </w:r>
      <w:r>
        <w:t>,</w:t>
      </w:r>
      <w:r w:rsidRPr="00C05691">
        <w:t xml:space="preserve"> </w:t>
      </w:r>
      <w:r w:rsidRPr="00EA14E7">
        <w:t xml:space="preserve">порядка использования </w:t>
      </w:r>
      <w:r>
        <w:t>о</w:t>
      </w:r>
      <w:r w:rsidRPr="00EA14E7">
        <w:t>бъектов общего пользования и любого имущества Кооператива</w:t>
      </w:r>
      <w:r>
        <w:t>;</w:t>
      </w:r>
    </w:p>
    <w:p w14:paraId="2211D323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EA14E7">
        <w:t xml:space="preserve"> самовольное присоединение к инженерным сетям и иным инженерным коммуникациям Кооператива;</w:t>
      </w:r>
    </w:p>
    <w:p w14:paraId="20DD9FF0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EA14E7">
        <w:t xml:space="preserve"> неоднократный (три и более раза) отказ в доступе сотрудников Кооператива к индивидуальным приборам учета потребления ресурсов, находящимся в домовладении и/или на земельном участке</w:t>
      </w:r>
      <w:r>
        <w:t>, находящемся в пользовании домовладельца</w:t>
      </w:r>
      <w:r w:rsidRPr="00EA14E7">
        <w:t>;</w:t>
      </w:r>
    </w:p>
    <w:p w14:paraId="714D72D5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Pr="00EA14E7">
        <w:t xml:space="preserve"> отказ в исполнении требования сотрудников Кооператива о прекращении земляных, строительных работ, посадке зеленых насаждений, установке ограждений и малых архитектурных форм, выполняемых</w:t>
      </w:r>
      <w:r>
        <w:t xml:space="preserve"> в местах нахождения подземных коммуникаций и проводимых</w:t>
      </w:r>
      <w:r w:rsidRPr="00EA14E7">
        <w:t xml:space="preserve"> без письменного разрешения Правления Кооператива;</w:t>
      </w:r>
    </w:p>
    <w:p w14:paraId="49DBA2D0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6.2. </w:t>
      </w:r>
      <w:r w:rsidRPr="00EA14E7">
        <w:t>В случае выявления фактов нарушения Устава ЖСК «</w:t>
      </w:r>
      <w:r>
        <w:t>Дарьин</w:t>
      </w:r>
      <w:r w:rsidRPr="00EA14E7">
        <w:t>» и настоящих Правил</w:t>
      </w:r>
      <w:r>
        <w:t xml:space="preserve"> представитель ЖСК</w:t>
      </w:r>
      <w:r w:rsidRPr="00EA14E7">
        <w:t>, составляет в простой письменной форме Акт о нарушении Правил</w:t>
      </w:r>
      <w:r>
        <w:t xml:space="preserve"> пользования инженерными сетями кооператива.</w:t>
      </w:r>
      <w:r w:rsidRPr="00EA14E7">
        <w:t xml:space="preserve"> Акт о нарушении передается на рассмотрение в Правление Кооператива</w:t>
      </w:r>
      <w:r>
        <w:t xml:space="preserve">. </w:t>
      </w:r>
      <w:r w:rsidRPr="00EA14E7">
        <w:t xml:space="preserve">Правление Кооператива обязано рассмотреть Акт о нарушении Правил </w:t>
      </w:r>
      <w:r>
        <w:lastRenderedPageBreak/>
        <w:t xml:space="preserve">пользования инженерными сетями кооператива </w:t>
      </w:r>
      <w:r w:rsidRPr="00EA14E7">
        <w:t xml:space="preserve">на ближайшем заседании Правления Кооператива, принять соответствующее решение и уведомить </w:t>
      </w:r>
      <w:r>
        <w:t xml:space="preserve">домовладельца </w:t>
      </w:r>
      <w:r w:rsidRPr="00EA14E7">
        <w:t>о принятом решении в письменном виде.</w:t>
      </w:r>
    </w:p>
    <w:p w14:paraId="33930529" w14:textId="642C0E58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6.3. </w:t>
      </w:r>
      <w:r w:rsidRPr="00EA14E7">
        <w:t xml:space="preserve">На основании решения Правления Кооператива, а в случаях, не терпящих отлагательства – на основании решения Председателя </w:t>
      </w:r>
      <w:r>
        <w:t xml:space="preserve">правления </w:t>
      </w:r>
      <w:r w:rsidRPr="00EA14E7">
        <w:t>инженерные службы и сотрудники администрации Кооператива проводят мероприятия по приостановлению</w:t>
      </w:r>
      <w:r>
        <w:t xml:space="preserve"> пользования инженерными сетями</w:t>
      </w:r>
      <w:r w:rsidRPr="00EA14E7">
        <w:t>.</w:t>
      </w:r>
    </w:p>
    <w:p w14:paraId="2A39CBCD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EA14E7">
        <w:t xml:space="preserve">Отдельного уведомления лица, допустившего нарушение, о предстоящем приостановлении </w:t>
      </w:r>
      <w:r>
        <w:t xml:space="preserve">пользования инженерными сетями поселка </w:t>
      </w:r>
      <w:r w:rsidRPr="00EA14E7">
        <w:t>не производится.</w:t>
      </w:r>
    </w:p>
    <w:p w14:paraId="7CA5792C" w14:textId="48D030C0" w:rsidR="00FA0744" w:rsidRPr="0021536B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6.4. </w:t>
      </w:r>
      <w:r w:rsidRPr="00EA14E7">
        <w:t>Кооператив вправе приостановить</w:t>
      </w:r>
      <w:r>
        <w:t xml:space="preserve"> пользование следующими инженерными системами</w:t>
      </w:r>
      <w:r w:rsidRPr="00EA14E7">
        <w:t>:</w:t>
      </w:r>
      <w:r>
        <w:t xml:space="preserve"> системой </w:t>
      </w:r>
      <w:r w:rsidRPr="0021536B">
        <w:t xml:space="preserve">водоснабжения; системой канализации; системой электроснабжения; слаботочной системой. </w:t>
      </w:r>
    </w:p>
    <w:p w14:paraId="75EB0C70" w14:textId="12809E3D" w:rsidR="0021536B" w:rsidRPr="0021536B" w:rsidRDefault="0021536B" w:rsidP="00FA0744">
      <w:pPr>
        <w:pStyle w:val="a3"/>
        <w:spacing w:before="0" w:beforeAutospacing="0" w:after="0" w:afterAutospacing="0"/>
        <w:ind w:firstLine="709"/>
        <w:jc w:val="both"/>
      </w:pPr>
      <w:r>
        <w:t xml:space="preserve">Приостановление подключения </w:t>
      </w:r>
      <w:r w:rsidRPr="0021536B">
        <w:t>домовладения</w:t>
      </w:r>
      <w:r>
        <w:t xml:space="preserve"> к</w:t>
      </w:r>
      <w:r w:rsidRPr="0021536B">
        <w:t xml:space="preserve"> инженерны</w:t>
      </w:r>
      <w:r>
        <w:t>м</w:t>
      </w:r>
      <w:r w:rsidRPr="0021536B">
        <w:t xml:space="preserve"> сет</w:t>
      </w:r>
      <w:r>
        <w:t>ям</w:t>
      </w:r>
      <w:r w:rsidRPr="0021536B">
        <w:t xml:space="preserve"> кооператива производится путем</w:t>
      </w:r>
      <w:r>
        <w:t xml:space="preserve"> установки заглушки или путем</w:t>
      </w:r>
      <w:r w:rsidRPr="0021536B">
        <w:t xml:space="preserve"> создания физического разрыва в месте разграничения балансовой принадлежности и эксплуатационной ответственности.</w:t>
      </w:r>
    </w:p>
    <w:p w14:paraId="79D41A36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21536B">
        <w:t xml:space="preserve">6.5. В случае не допуска сотрудников Кооператива </w:t>
      </w:r>
      <w:r w:rsidRPr="00EA14E7">
        <w:t xml:space="preserve">к месту нахождения запорных кранов, иных устройств, позволяющих приостановить </w:t>
      </w:r>
      <w:r>
        <w:t>пользование инженерными сетями кооператива</w:t>
      </w:r>
      <w:r w:rsidRPr="00EA14E7">
        <w:t xml:space="preserve">, </w:t>
      </w:r>
      <w:r>
        <w:t>к</w:t>
      </w:r>
      <w:r w:rsidRPr="00EA14E7">
        <w:t>ооператив вправе совершить действия по приостановлению</w:t>
      </w:r>
      <w:r>
        <w:t xml:space="preserve"> пользования</w:t>
      </w:r>
      <w:r w:rsidRPr="00EA14E7">
        <w:t xml:space="preserve"> вышеуказанны</w:t>
      </w:r>
      <w:r>
        <w:t>ми системами</w:t>
      </w:r>
      <w:r w:rsidRPr="00EA14E7">
        <w:t xml:space="preserve"> путем установки запирающих устройств на подземных, наземных, воздушных инженерных коммуникациях и отсоединения электросетей за пределами земельного участка лица, допустившего нарушения.</w:t>
      </w:r>
    </w:p>
    <w:p w14:paraId="2C1F7C00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6.6. </w:t>
      </w:r>
      <w:r w:rsidRPr="00EA14E7">
        <w:t xml:space="preserve">Ущерб, причиненный </w:t>
      </w:r>
      <w:r>
        <w:t xml:space="preserve">инженерным сетям </w:t>
      </w:r>
      <w:r w:rsidRPr="00EA14E7">
        <w:t>Кооператива, возмещается в порядке, установленном настоящими Правилами и Правлением Кооператива.</w:t>
      </w:r>
    </w:p>
    <w:p w14:paraId="4EE4E70A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EA14E7">
        <w:t>По факту причинения ущерба (</w:t>
      </w:r>
      <w:proofErr w:type="gramStart"/>
      <w:r w:rsidRPr="00EA14E7">
        <w:t xml:space="preserve">повреждения) </w:t>
      </w:r>
      <w:r>
        <w:t xml:space="preserve"> инженерным</w:t>
      </w:r>
      <w:proofErr w:type="gramEnd"/>
      <w:r>
        <w:t xml:space="preserve"> сетям </w:t>
      </w:r>
      <w:r w:rsidRPr="00EA14E7">
        <w:t>Кооператива составляется Акт установленной формы с приложением фотографий повреждения и сметы на ремонтно-восстановительные работы за подпи</w:t>
      </w:r>
      <w:r>
        <w:t>сью Председателя правления</w:t>
      </w:r>
      <w:r w:rsidRPr="00EA14E7">
        <w:t>.</w:t>
      </w:r>
    </w:p>
    <w:p w14:paraId="3E8038B5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EA14E7">
        <w:t xml:space="preserve">Немотивированный отказ </w:t>
      </w:r>
      <w:r>
        <w:t xml:space="preserve">домовладельца (жителя) </w:t>
      </w:r>
      <w:r w:rsidRPr="00EA14E7">
        <w:t xml:space="preserve">от подписания Акта не является основанием для уклонения от возмещения ущерба </w:t>
      </w:r>
      <w:r>
        <w:t xml:space="preserve">инженерным сетям </w:t>
      </w:r>
      <w:r w:rsidRPr="00EA14E7">
        <w:t>Кооператива.</w:t>
      </w:r>
    </w:p>
    <w:p w14:paraId="580C5BEF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EA14E7">
        <w:t>На основании вышеуказанной сметы</w:t>
      </w:r>
      <w:r>
        <w:t xml:space="preserve"> домовладельцу</w:t>
      </w:r>
      <w:r w:rsidRPr="00EA14E7">
        <w:t xml:space="preserve">, виновному в причинении ущерба </w:t>
      </w:r>
      <w:r>
        <w:t xml:space="preserve">инженерным сетям </w:t>
      </w:r>
      <w:r w:rsidRPr="00EA14E7">
        <w:t>Кооператива, бухгалтерией Кооператива выставляется счет на оплату.</w:t>
      </w:r>
    </w:p>
    <w:p w14:paraId="6D2FB40B" w14:textId="77777777" w:rsidR="00FA0744" w:rsidRPr="00EA14E7" w:rsidRDefault="00FA0744" w:rsidP="00FA0744">
      <w:pPr>
        <w:pStyle w:val="a3"/>
        <w:spacing w:before="0" w:beforeAutospacing="0" w:after="0" w:afterAutospacing="0"/>
        <w:ind w:firstLine="709"/>
        <w:jc w:val="both"/>
      </w:pPr>
      <w:r w:rsidRPr="00EA14E7">
        <w:t>В случае возмещения причиненного ущерба или взыскания просроченной задолженности в судебном порядке, Кооператив оставляет за собой право на возмещение как понесенного ущерба или задолженности, так и судебных издержек.</w:t>
      </w:r>
    </w:p>
    <w:p w14:paraId="37672382" w14:textId="39E1E141" w:rsidR="00FA0744" w:rsidRDefault="0021536B" w:rsidP="00DD20E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6.7. </w:t>
      </w:r>
      <w:r w:rsidRPr="00EA14E7">
        <w:t xml:space="preserve">Возобновление </w:t>
      </w:r>
      <w:r>
        <w:t xml:space="preserve">подключения к инженерным сетям </w:t>
      </w:r>
      <w:r w:rsidRPr="00EA14E7">
        <w:t>осуществляется Кооперативом в течение двух рабочих дней с даты полного устранения нарушений на основании письменного заявления лица, допустившего нарушения.</w:t>
      </w:r>
    </w:p>
    <w:p w14:paraId="025DAF73" w14:textId="51817E5E" w:rsidR="00FA0744" w:rsidRDefault="0021536B" w:rsidP="00DD20E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6.8. </w:t>
      </w:r>
      <w:r w:rsidRPr="00EA14E7">
        <w:t xml:space="preserve">Обратное подключение Домовладения к энергоснабжению, водоснабжению, канализации, отключенных в результате решения о приостановлении </w:t>
      </w:r>
      <w:r>
        <w:t xml:space="preserve">пользования инженерными сетями </w:t>
      </w:r>
      <w:r w:rsidRPr="00EA14E7">
        <w:t>Кооператив</w:t>
      </w:r>
      <w:r>
        <w:t>а</w:t>
      </w:r>
      <w:r w:rsidRPr="00EA14E7">
        <w:t>, осуществляется только после полного возмещения ущерба Кооперативу, полной оплаты задолженностей и счета на выполнение работ по отключению и обратному подключению коммуникаций, который выставляет бухгалтерия Кооператива.</w:t>
      </w:r>
    </w:p>
    <w:p w14:paraId="7CC76E12" w14:textId="77777777" w:rsidR="00FA0744" w:rsidRDefault="00FA0744" w:rsidP="00DD20EE">
      <w:pPr>
        <w:pStyle w:val="docdata"/>
        <w:spacing w:before="0" w:beforeAutospacing="0" w:after="0" w:afterAutospacing="0"/>
        <w:ind w:firstLine="709"/>
        <w:jc w:val="both"/>
        <w:rPr>
          <w:color w:val="000000"/>
        </w:rPr>
      </w:pPr>
    </w:p>
    <w:p w14:paraId="5D476A0F" w14:textId="17BCB1D8" w:rsidR="009556C0" w:rsidRPr="00EA14E7" w:rsidRDefault="009556C0" w:rsidP="00EA14E7">
      <w:pPr>
        <w:pStyle w:val="a3"/>
        <w:spacing w:before="0" w:beforeAutospacing="0" w:after="0" w:afterAutospacing="0"/>
        <w:ind w:firstLine="709"/>
        <w:jc w:val="both"/>
      </w:pPr>
    </w:p>
    <w:p w14:paraId="3CFF70A1" w14:textId="498868D6" w:rsidR="009556C0" w:rsidRPr="00EA14E7" w:rsidRDefault="009556C0" w:rsidP="00EA14E7">
      <w:pPr>
        <w:pStyle w:val="a3"/>
        <w:spacing w:before="0" w:beforeAutospacing="0" w:after="0" w:afterAutospacing="0"/>
        <w:ind w:firstLine="709"/>
        <w:jc w:val="both"/>
      </w:pPr>
      <w:r w:rsidRPr="00EA14E7">
        <w:t>Гл. Инженер ЖСК «</w:t>
      </w:r>
      <w:proofErr w:type="gramStart"/>
      <w:r w:rsidRPr="00EA14E7">
        <w:t xml:space="preserve">Дарьин»   </w:t>
      </w:r>
      <w:proofErr w:type="gramEnd"/>
      <w:r w:rsidRPr="00EA14E7">
        <w:t xml:space="preserve">  _____________    </w:t>
      </w:r>
      <w:proofErr w:type="spellStart"/>
      <w:r w:rsidRPr="00EA14E7">
        <w:t>М.А.Мильяненко</w:t>
      </w:r>
      <w:proofErr w:type="spellEnd"/>
    </w:p>
    <w:p w14:paraId="4C0C4D93" w14:textId="0F08D00E" w:rsidR="009556C0" w:rsidRPr="00EA14E7" w:rsidRDefault="009556C0" w:rsidP="00EA14E7">
      <w:pPr>
        <w:pStyle w:val="a3"/>
        <w:spacing w:before="0" w:beforeAutospacing="0" w:after="0" w:afterAutospacing="0"/>
        <w:ind w:firstLine="709"/>
        <w:jc w:val="both"/>
      </w:pPr>
    </w:p>
    <w:p w14:paraId="60225FC8" w14:textId="141335D3" w:rsidR="009556C0" w:rsidRPr="00EA14E7" w:rsidRDefault="009556C0" w:rsidP="00EA14E7">
      <w:pPr>
        <w:pStyle w:val="a3"/>
        <w:spacing w:before="0" w:beforeAutospacing="0" w:after="0" w:afterAutospacing="0"/>
        <w:ind w:firstLine="709"/>
        <w:jc w:val="both"/>
      </w:pPr>
      <w:r w:rsidRPr="00EA14E7">
        <w:t xml:space="preserve">Председатель правления </w:t>
      </w:r>
    </w:p>
    <w:p w14:paraId="4004AE54" w14:textId="1EE584C5" w:rsidR="009556C0" w:rsidRPr="00DD20EE" w:rsidRDefault="009556C0" w:rsidP="00EA14E7">
      <w:pPr>
        <w:pStyle w:val="a3"/>
        <w:spacing w:before="0" w:beforeAutospacing="0" w:after="0" w:afterAutospacing="0"/>
        <w:ind w:firstLine="709"/>
        <w:jc w:val="both"/>
      </w:pPr>
      <w:r w:rsidRPr="00EA14E7">
        <w:t>ЖСК «</w:t>
      </w:r>
      <w:proofErr w:type="gramStart"/>
      <w:r w:rsidRPr="00EA14E7">
        <w:t xml:space="preserve">Дарьин» </w:t>
      </w:r>
      <w:r w:rsidRPr="00DD20EE">
        <w:t xml:space="preserve">  </w:t>
      </w:r>
      <w:proofErr w:type="gramEnd"/>
      <w:r w:rsidRPr="00DD20EE">
        <w:t xml:space="preserve">                       ______________  </w:t>
      </w:r>
      <w:proofErr w:type="spellStart"/>
      <w:r w:rsidRPr="00DD20EE">
        <w:t>И.В.Иваницкая</w:t>
      </w:r>
      <w:proofErr w:type="spellEnd"/>
    </w:p>
    <w:sectPr w:rsidR="009556C0" w:rsidRPr="00DD20EE" w:rsidSect="003266F3">
      <w:footerReference w:type="even" r:id="rId8"/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223C" w14:textId="77777777" w:rsidR="00110C3D" w:rsidRDefault="00110C3D" w:rsidP="0021536B">
      <w:pPr>
        <w:spacing w:after="0" w:line="240" w:lineRule="auto"/>
      </w:pPr>
      <w:r>
        <w:separator/>
      </w:r>
    </w:p>
  </w:endnote>
  <w:endnote w:type="continuationSeparator" w:id="0">
    <w:p w14:paraId="15BE9C1D" w14:textId="77777777" w:rsidR="00110C3D" w:rsidRDefault="00110C3D" w:rsidP="00215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1211101970"/>
      <w:docPartObj>
        <w:docPartGallery w:val="Page Numbers (Bottom of Page)"/>
        <w:docPartUnique/>
      </w:docPartObj>
    </w:sdtPr>
    <w:sdtContent>
      <w:p w14:paraId="41B6E4A2" w14:textId="326B5D57" w:rsidR="0021536B" w:rsidRDefault="0021536B" w:rsidP="00E94A8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220F5830" w14:textId="77777777" w:rsidR="0021536B" w:rsidRDefault="0021536B" w:rsidP="0021536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08983125"/>
      <w:docPartObj>
        <w:docPartGallery w:val="Page Numbers (Bottom of Page)"/>
        <w:docPartUnique/>
      </w:docPartObj>
    </w:sdtPr>
    <w:sdtContent>
      <w:p w14:paraId="4E6B15AE" w14:textId="54F445F9" w:rsidR="0021536B" w:rsidRDefault="0021536B" w:rsidP="00E94A84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6D180B01" w14:textId="77777777" w:rsidR="0021536B" w:rsidRDefault="0021536B" w:rsidP="0021536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9EEBC" w14:textId="77777777" w:rsidR="00110C3D" w:rsidRDefault="00110C3D" w:rsidP="0021536B">
      <w:pPr>
        <w:spacing w:after="0" w:line="240" w:lineRule="auto"/>
      </w:pPr>
      <w:r>
        <w:separator/>
      </w:r>
    </w:p>
  </w:footnote>
  <w:footnote w:type="continuationSeparator" w:id="0">
    <w:p w14:paraId="50EF83F6" w14:textId="77777777" w:rsidR="00110C3D" w:rsidRDefault="00110C3D" w:rsidP="00215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15525"/>
    <w:multiLevelType w:val="multilevel"/>
    <w:tmpl w:val="3B689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501698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B8"/>
    <w:rsid w:val="000568FB"/>
    <w:rsid w:val="000756DC"/>
    <w:rsid w:val="000813FA"/>
    <w:rsid w:val="00083F6D"/>
    <w:rsid w:val="000E2AA2"/>
    <w:rsid w:val="00110C3D"/>
    <w:rsid w:val="001479FD"/>
    <w:rsid w:val="00150818"/>
    <w:rsid w:val="00173840"/>
    <w:rsid w:val="001A4DE7"/>
    <w:rsid w:val="00203EF4"/>
    <w:rsid w:val="0021536B"/>
    <w:rsid w:val="002167FB"/>
    <w:rsid w:val="00244DDE"/>
    <w:rsid w:val="002817E1"/>
    <w:rsid w:val="00287DF6"/>
    <w:rsid w:val="002B33D6"/>
    <w:rsid w:val="002C01D8"/>
    <w:rsid w:val="002C262E"/>
    <w:rsid w:val="002E357A"/>
    <w:rsid w:val="002F4DA1"/>
    <w:rsid w:val="00324437"/>
    <w:rsid w:val="003266F3"/>
    <w:rsid w:val="00366D37"/>
    <w:rsid w:val="0039128E"/>
    <w:rsid w:val="00391933"/>
    <w:rsid w:val="003A0625"/>
    <w:rsid w:val="003C5FBA"/>
    <w:rsid w:val="003E214E"/>
    <w:rsid w:val="003F30DF"/>
    <w:rsid w:val="004018AE"/>
    <w:rsid w:val="004113B8"/>
    <w:rsid w:val="00431276"/>
    <w:rsid w:val="00435C04"/>
    <w:rsid w:val="00447C94"/>
    <w:rsid w:val="0045062A"/>
    <w:rsid w:val="00472E24"/>
    <w:rsid w:val="004A1E47"/>
    <w:rsid w:val="004A7D4A"/>
    <w:rsid w:val="004F4ACD"/>
    <w:rsid w:val="005217F8"/>
    <w:rsid w:val="005947F3"/>
    <w:rsid w:val="005A334A"/>
    <w:rsid w:val="005F3E10"/>
    <w:rsid w:val="00601BCE"/>
    <w:rsid w:val="0061172C"/>
    <w:rsid w:val="006523B0"/>
    <w:rsid w:val="00671C65"/>
    <w:rsid w:val="00682413"/>
    <w:rsid w:val="006C4833"/>
    <w:rsid w:val="006D6BC9"/>
    <w:rsid w:val="006E0785"/>
    <w:rsid w:val="007108B8"/>
    <w:rsid w:val="00712F5E"/>
    <w:rsid w:val="007419E6"/>
    <w:rsid w:val="00784046"/>
    <w:rsid w:val="007853AA"/>
    <w:rsid w:val="007919DD"/>
    <w:rsid w:val="007D0639"/>
    <w:rsid w:val="007D607A"/>
    <w:rsid w:val="00852010"/>
    <w:rsid w:val="0090114F"/>
    <w:rsid w:val="009068C1"/>
    <w:rsid w:val="009240A7"/>
    <w:rsid w:val="00937C27"/>
    <w:rsid w:val="009556C0"/>
    <w:rsid w:val="0096343C"/>
    <w:rsid w:val="009B3D5D"/>
    <w:rsid w:val="009C096F"/>
    <w:rsid w:val="009F334D"/>
    <w:rsid w:val="009F36F9"/>
    <w:rsid w:val="00A10219"/>
    <w:rsid w:val="00A333F0"/>
    <w:rsid w:val="00A67321"/>
    <w:rsid w:val="00AA2ACD"/>
    <w:rsid w:val="00B13865"/>
    <w:rsid w:val="00B37AA6"/>
    <w:rsid w:val="00B50AD3"/>
    <w:rsid w:val="00B51E3E"/>
    <w:rsid w:val="00B83CD7"/>
    <w:rsid w:val="00B87132"/>
    <w:rsid w:val="00BB24DC"/>
    <w:rsid w:val="00C05691"/>
    <w:rsid w:val="00C44B80"/>
    <w:rsid w:val="00C54E73"/>
    <w:rsid w:val="00CC7380"/>
    <w:rsid w:val="00CE153A"/>
    <w:rsid w:val="00D05E6F"/>
    <w:rsid w:val="00D0673D"/>
    <w:rsid w:val="00D23E30"/>
    <w:rsid w:val="00DD20EE"/>
    <w:rsid w:val="00E35687"/>
    <w:rsid w:val="00E37ADA"/>
    <w:rsid w:val="00E52C70"/>
    <w:rsid w:val="00E54110"/>
    <w:rsid w:val="00E60DEA"/>
    <w:rsid w:val="00E8057C"/>
    <w:rsid w:val="00EA14E7"/>
    <w:rsid w:val="00EA4FE5"/>
    <w:rsid w:val="00EE3989"/>
    <w:rsid w:val="00F333DB"/>
    <w:rsid w:val="00F73066"/>
    <w:rsid w:val="00FA0744"/>
    <w:rsid w:val="00FA5117"/>
    <w:rsid w:val="00FD224F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1DA9"/>
  <w15:chartTrackingRefBased/>
  <w15:docId w15:val="{6BAB4FEB-D2F9-4F08-92B0-9C204AA3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5703,bqiaagaaeyqcaaagiaiaaamz2qaabsfzaaaaaaaaaaaaaaaaaaaaaaaaaaaaaaaaaaaaaaaaaaaaaaaaaaaaaaaaaaaaaaaaaaaaaaaaaaaaaaaaaaaaaaaaaaaaaaaaaaaaaaaaaaaaaaaaaaaaaaaaaaaaaaaaaaaaaaaaaaaaaaaaaaaaaaaaaaaaaaaaaaaaaaaaaaaaaaaaaaaaaaaaaaaaaaaaaaaaaaa"/>
    <w:basedOn w:val="a"/>
    <w:rsid w:val="00AA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A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73066"/>
    <w:pPr>
      <w:ind w:left="720"/>
      <w:contextualSpacing/>
    </w:pPr>
  </w:style>
  <w:style w:type="character" w:styleId="a5">
    <w:name w:val="Strong"/>
    <w:basedOn w:val="a0"/>
    <w:uiPriority w:val="22"/>
    <w:qFormat/>
    <w:rsid w:val="006E0785"/>
    <w:rPr>
      <w:b/>
      <w:bCs/>
    </w:rPr>
  </w:style>
  <w:style w:type="paragraph" w:styleId="a6">
    <w:name w:val="footer"/>
    <w:basedOn w:val="a"/>
    <w:link w:val="a7"/>
    <w:uiPriority w:val="99"/>
    <w:unhideWhenUsed/>
    <w:rsid w:val="00215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36B"/>
  </w:style>
  <w:style w:type="character" w:styleId="a8">
    <w:name w:val="page number"/>
    <w:basedOn w:val="a0"/>
    <w:uiPriority w:val="99"/>
    <w:semiHidden/>
    <w:unhideWhenUsed/>
    <w:rsid w:val="0021536B"/>
  </w:style>
  <w:style w:type="character" w:styleId="a9">
    <w:name w:val="Hyperlink"/>
    <w:basedOn w:val="a0"/>
    <w:uiPriority w:val="99"/>
    <w:unhideWhenUsed/>
    <w:rsid w:val="005F3E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skdar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Иваницкая</cp:lastModifiedBy>
  <cp:revision>2</cp:revision>
  <cp:lastPrinted>2023-01-19T11:56:00Z</cp:lastPrinted>
  <dcterms:created xsi:type="dcterms:W3CDTF">2025-02-11T05:02:00Z</dcterms:created>
  <dcterms:modified xsi:type="dcterms:W3CDTF">2025-02-11T05:02:00Z</dcterms:modified>
</cp:coreProperties>
</file>